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line="576" w:lineRule="exact"/>
        <w:ind w:left="0" w:leftChars="0" w:right="0" w:rightChars="0"/>
        <w:jc w:val="both"/>
        <w:textAlignment w:val="auto"/>
        <w:outlineLvl w:val="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附件2</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line="576" w:lineRule="exact"/>
        <w:ind w:left="0" w:leftChars="0" w:right="0" w:rightChars="0"/>
        <w:jc w:val="both"/>
        <w:textAlignment w:val="auto"/>
        <w:outlineLvl w:val="0"/>
        <w:rPr>
          <w:rFonts w:hint="default" w:ascii="方正黑体_GBK" w:hAnsi="方正黑体_GBK" w:eastAsia="方正黑体_GBK" w:cs="方正黑体_GBK"/>
          <w:b w:val="0"/>
          <w:bCs w:val="0"/>
          <w:color w:val="auto"/>
          <w:sz w:val="32"/>
          <w:szCs w:val="32"/>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line="576" w:lineRule="exact"/>
        <w:ind w:left="0" w:leftChars="0" w:right="0" w:rightChars="0"/>
        <w:jc w:val="center"/>
        <w:textAlignment w:val="auto"/>
        <w:outlineLvl w:val="0"/>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西藏自治区</w:t>
      </w:r>
      <w:bookmarkStart w:id="0" w:name="_GoBack"/>
      <w:bookmarkEnd w:id="0"/>
      <w:r>
        <w:rPr>
          <w:rFonts w:hint="eastAsia" w:ascii="方正小标宋简体" w:hAnsi="方正小标宋简体" w:eastAsia="方正小标宋简体" w:cs="方正小标宋简体"/>
          <w:b w:val="0"/>
          <w:bCs w:val="0"/>
          <w:color w:val="auto"/>
          <w:sz w:val="44"/>
          <w:szCs w:val="44"/>
          <w:lang w:val="en-US" w:eastAsia="zh-CN"/>
        </w:rPr>
        <w:t>职业化专业化药品检查员</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line="576" w:lineRule="exact"/>
        <w:ind w:left="0" w:leftChars="0" w:right="0" w:rightChars="0"/>
        <w:jc w:val="center"/>
        <w:textAlignment w:val="auto"/>
        <w:outlineLvl w:val="0"/>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考核评价管理办法</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54" w:lineRule="exact"/>
        <w:ind w:left="0" w:leftChars="0" w:right="0" w:rightChars="0"/>
        <w:jc w:val="both"/>
        <w:textAlignment w:val="auto"/>
        <w:outlineLvl w:val="9"/>
        <w:rPr>
          <w:rFonts w:hint="eastAsia" w:ascii="方正小标宋简体" w:hAnsi="方正小标宋简体" w:eastAsia="方正小标宋简体" w:cs="方正小标宋简体"/>
          <w:b w:val="0"/>
          <w:bCs w:val="0"/>
          <w:color w:val="auto"/>
          <w:sz w:val="32"/>
          <w:szCs w:val="32"/>
        </w:rPr>
      </w:pP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54"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sz w:val="32"/>
          <w:szCs w:val="32"/>
          <w:lang w:val="en-US" w:eastAsia="zh-CN"/>
        </w:rPr>
        <w:t xml:space="preserve">第一章 </w:t>
      </w:r>
      <w:r>
        <w:rPr>
          <w:rFonts w:hint="eastAsia" w:ascii="方正小标宋简体" w:hAnsi="方正小标宋简体" w:eastAsia="方正小标宋简体" w:cs="方正小标宋简体"/>
          <w:b w:val="0"/>
          <w:bCs w:val="0"/>
          <w:color w:val="auto"/>
          <w:sz w:val="32"/>
          <w:szCs w:val="32"/>
        </w:rPr>
        <w:t>总</w:t>
      </w:r>
      <w:r>
        <w:rPr>
          <w:rFonts w:hint="eastAsia" w:ascii="方正小标宋简体" w:hAnsi="方正小标宋简体" w:eastAsia="方正小标宋简体" w:cs="方正小标宋简体"/>
          <w:b w:val="0"/>
          <w:bCs w:val="0"/>
          <w:color w:val="auto"/>
          <w:sz w:val="32"/>
          <w:szCs w:val="32"/>
          <w:lang w:val="en-US" w:eastAsia="zh-CN"/>
        </w:rPr>
        <w:t xml:space="preserve">  </w:t>
      </w:r>
      <w:r>
        <w:rPr>
          <w:rFonts w:hint="eastAsia" w:ascii="方正小标宋简体" w:hAnsi="方正小标宋简体" w:eastAsia="方正小标宋简体" w:cs="方正小标宋简体"/>
          <w:b w:val="0"/>
          <w:bCs w:val="0"/>
          <w:color w:val="auto"/>
          <w:sz w:val="32"/>
          <w:szCs w:val="32"/>
        </w:rPr>
        <w:t>则</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firstLineChars="200"/>
        <w:jc w:val="both"/>
        <w:textAlignment w:val="auto"/>
        <w:outlineLvl w:val="9"/>
        <w:rPr>
          <w:rFonts w:hint="default" w:ascii="仿宋_GB2312" w:hAnsi="仿宋_GB2312" w:eastAsia="仿宋_GB2312" w:cs="仿宋_GB2312"/>
          <w:b w:val="0"/>
          <w:color w:val="auto"/>
          <w:sz w:val="32"/>
          <w:szCs w:val="32"/>
        </w:rPr>
      </w:pPr>
      <w:r>
        <w:rPr>
          <w:rFonts w:hint="eastAsia" w:ascii="黑体" w:hAnsi="宋体" w:eastAsia="黑体" w:cs="黑体"/>
          <w:b w:val="0"/>
          <w:color w:val="auto"/>
          <w:kern w:val="0"/>
          <w:sz w:val="32"/>
          <w:szCs w:val="32"/>
          <w:lang w:val="en-US" w:eastAsia="zh-CN" w:bidi="ar-SA"/>
        </w:rPr>
        <w:t xml:space="preserve">第一条  </w:t>
      </w:r>
      <w:r>
        <w:rPr>
          <w:rFonts w:hint="default" w:ascii="仿宋_GB2312" w:hAnsi="仿宋_GB2312" w:eastAsia="仿宋_GB2312" w:cs="仿宋_GB2312"/>
          <w:b w:val="0"/>
          <w:color w:val="auto"/>
          <w:sz w:val="32"/>
          <w:szCs w:val="32"/>
        </w:rPr>
        <w:t>为建设一支政治过硬、素质优良、业务精湛、廉洁高效、统一规范的职业化专业化药品检查员队伍</w:t>
      </w:r>
      <w:r>
        <w:rPr>
          <w:rFonts w:hint="eastAsia" w:ascii="仿宋_GB2312" w:hAnsi="仿宋_GB2312" w:eastAsia="仿宋_GB2312" w:cs="仿宋_GB2312"/>
          <w:b w:val="0"/>
          <w:color w:val="auto"/>
          <w:sz w:val="32"/>
          <w:szCs w:val="32"/>
          <w:lang w:eastAsia="zh-CN"/>
        </w:rPr>
        <w:t>，</w:t>
      </w:r>
      <w:r>
        <w:rPr>
          <w:rFonts w:hint="default" w:ascii="仿宋_GB2312" w:hAnsi="仿宋_GB2312" w:eastAsia="仿宋_GB2312" w:cs="仿宋_GB2312"/>
          <w:b w:val="0"/>
          <w:color w:val="auto"/>
          <w:sz w:val="32"/>
          <w:szCs w:val="32"/>
        </w:rPr>
        <w:t>健全检查员考核评价机制</w:t>
      </w:r>
      <w:r>
        <w:rPr>
          <w:rFonts w:hint="eastAsia" w:ascii="仿宋_GB2312" w:hAnsi="仿宋_GB2312" w:eastAsia="仿宋_GB2312" w:cs="仿宋_GB2312"/>
          <w:b w:val="0"/>
          <w:color w:val="auto"/>
          <w:sz w:val="32"/>
          <w:szCs w:val="32"/>
          <w:lang w:eastAsia="zh-CN"/>
        </w:rPr>
        <w:t>，</w:t>
      </w:r>
      <w:r>
        <w:rPr>
          <w:rFonts w:hint="default" w:ascii="仿宋_GB2312" w:hAnsi="仿宋_GB2312" w:eastAsia="仿宋_GB2312" w:cs="仿宋_GB2312"/>
          <w:b w:val="0"/>
          <w:color w:val="auto"/>
          <w:sz w:val="32"/>
          <w:szCs w:val="32"/>
        </w:rPr>
        <w:t>鼓励检查员干事创业、担当作为</w:t>
      </w:r>
      <w:r>
        <w:rPr>
          <w:rFonts w:hint="eastAsia" w:ascii="仿宋_GB2312" w:hAnsi="仿宋_GB2312" w:eastAsia="仿宋_GB2312" w:cs="仿宋_GB2312"/>
          <w:b w:val="0"/>
          <w:color w:val="auto"/>
          <w:sz w:val="32"/>
          <w:szCs w:val="32"/>
          <w:lang w:eastAsia="zh-CN"/>
        </w:rPr>
        <w:t>，</w:t>
      </w:r>
      <w:r>
        <w:rPr>
          <w:rFonts w:hint="eastAsia" w:ascii="仿宋_GB2312" w:hAnsi="仿宋_GB2312" w:eastAsia="仿宋_GB2312" w:cs="仿宋_GB2312"/>
          <w:b w:val="0"/>
          <w:color w:val="auto"/>
          <w:sz w:val="32"/>
          <w:szCs w:val="32"/>
          <w:lang w:val="en-US" w:eastAsia="zh-CN"/>
        </w:rPr>
        <w:t>特</w:t>
      </w:r>
      <w:r>
        <w:rPr>
          <w:rFonts w:hint="default" w:ascii="仿宋_GB2312" w:hAnsi="仿宋_GB2312" w:eastAsia="仿宋_GB2312" w:cs="仿宋_GB2312"/>
          <w:b w:val="0"/>
          <w:color w:val="auto"/>
          <w:sz w:val="32"/>
          <w:szCs w:val="32"/>
        </w:rPr>
        <w:t>制定本</w:t>
      </w:r>
      <w:r>
        <w:rPr>
          <w:rFonts w:hint="eastAsia" w:ascii="仿宋_GB2312" w:hAnsi="仿宋_GB2312" w:eastAsia="仿宋_GB2312" w:cs="仿宋_GB2312"/>
          <w:b w:val="0"/>
          <w:color w:val="auto"/>
          <w:sz w:val="32"/>
          <w:szCs w:val="32"/>
          <w:lang w:eastAsia="zh-CN"/>
        </w:rPr>
        <w:t>办法</w:t>
      </w:r>
      <w:r>
        <w:rPr>
          <w:rFonts w:hint="default" w:ascii="仿宋_GB2312" w:hAnsi="仿宋_GB2312" w:eastAsia="仿宋_GB2312" w:cs="仿宋_GB2312"/>
          <w:b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宋体" w:eastAsia="黑体" w:cs="黑体"/>
          <w:b w:val="0"/>
          <w:color w:val="auto"/>
          <w:kern w:val="0"/>
          <w:sz w:val="32"/>
          <w:szCs w:val="32"/>
          <w:lang w:val="en-US" w:eastAsia="zh-CN" w:bidi="ar-SA"/>
        </w:rPr>
        <w:t>第二条</w:t>
      </w:r>
      <w:r>
        <w:rPr>
          <w:rFonts w:hint="eastAsia" w:ascii="黑体" w:hAnsi="宋体" w:eastAsia="黑体" w:cs="黑体"/>
          <w:b w:val="0"/>
          <w:color w:val="auto"/>
          <w:kern w:val="0"/>
          <w:sz w:val="32"/>
          <w:szCs w:val="32"/>
          <w:lang w:val="en-US" w:eastAsia="zh-CN" w:bidi="ar-SA"/>
        </w:rPr>
        <w:t xml:space="preserve">  </w:t>
      </w:r>
      <w:r>
        <w:rPr>
          <w:rFonts w:hint="default" w:ascii="仿宋_GB2312" w:hAnsi="仿宋_GB2312" w:eastAsia="仿宋_GB2312" w:cs="仿宋_GB2312"/>
          <w:b w:val="0"/>
          <w:color w:val="auto"/>
          <w:sz w:val="32"/>
          <w:szCs w:val="32"/>
        </w:rPr>
        <w:t>本</w:t>
      </w:r>
      <w:r>
        <w:rPr>
          <w:rFonts w:hint="eastAsia" w:ascii="仿宋_GB2312" w:hAnsi="仿宋_GB2312" w:eastAsia="仿宋_GB2312" w:cs="仿宋_GB2312"/>
          <w:b w:val="0"/>
          <w:color w:val="auto"/>
          <w:sz w:val="32"/>
          <w:szCs w:val="32"/>
          <w:lang w:eastAsia="zh-CN"/>
        </w:rPr>
        <w:t>办法</w:t>
      </w:r>
      <w:r>
        <w:rPr>
          <w:rFonts w:hint="default" w:ascii="仿宋_GB2312" w:hAnsi="仿宋_GB2312" w:eastAsia="仿宋_GB2312" w:cs="仿宋_GB2312"/>
          <w:b w:val="0"/>
          <w:color w:val="auto"/>
          <w:sz w:val="32"/>
          <w:szCs w:val="32"/>
        </w:rPr>
        <w:t>适用于经</w:t>
      </w:r>
      <w:r>
        <w:rPr>
          <w:rFonts w:hint="eastAsia" w:ascii="仿宋_GB2312" w:hAnsi="仿宋_GB2312" w:eastAsia="仿宋_GB2312" w:cs="仿宋_GB2312"/>
          <w:b w:val="0"/>
          <w:color w:val="auto"/>
          <w:sz w:val="32"/>
          <w:szCs w:val="32"/>
          <w:lang w:eastAsia="zh-CN"/>
        </w:rPr>
        <w:t>自治区药品监督管理</w:t>
      </w:r>
      <w:r>
        <w:rPr>
          <w:rFonts w:hint="default" w:ascii="仿宋_GB2312" w:hAnsi="仿宋_GB2312" w:eastAsia="仿宋_GB2312" w:cs="仿宋_GB2312"/>
          <w:b w:val="0"/>
          <w:color w:val="auto"/>
          <w:sz w:val="32"/>
          <w:szCs w:val="32"/>
        </w:rPr>
        <w:t>局（以下简称</w:t>
      </w:r>
      <w:r>
        <w:rPr>
          <w:rFonts w:hint="eastAsia" w:ascii="仿宋_GB2312" w:hAnsi="仿宋_GB2312" w:eastAsia="仿宋_GB2312" w:cs="仿宋_GB2312"/>
          <w:b w:val="0"/>
          <w:color w:val="auto"/>
          <w:sz w:val="32"/>
          <w:szCs w:val="32"/>
          <w:lang w:eastAsia="zh-CN"/>
        </w:rPr>
        <w:t>“区</w:t>
      </w:r>
      <w:r>
        <w:rPr>
          <w:rFonts w:hint="default" w:ascii="仿宋_GB2312" w:hAnsi="仿宋_GB2312" w:eastAsia="仿宋_GB2312" w:cs="仿宋_GB2312"/>
          <w:b w:val="0"/>
          <w:color w:val="auto"/>
          <w:sz w:val="32"/>
          <w:szCs w:val="32"/>
        </w:rPr>
        <w:t>局</w:t>
      </w:r>
      <w:r>
        <w:rPr>
          <w:rFonts w:hint="eastAsia" w:ascii="仿宋_GB2312" w:hAnsi="仿宋_GB2312" w:eastAsia="仿宋_GB2312" w:cs="仿宋_GB2312"/>
          <w:b w:val="0"/>
          <w:color w:val="auto"/>
          <w:sz w:val="32"/>
          <w:szCs w:val="32"/>
          <w:lang w:eastAsia="zh-CN"/>
        </w:rPr>
        <w:t>”</w:t>
      </w:r>
      <w:r>
        <w:rPr>
          <w:rFonts w:hint="default" w:ascii="仿宋_GB2312" w:hAnsi="仿宋_GB2312" w:eastAsia="仿宋_GB2312" w:cs="仿宋_GB2312"/>
          <w:b w:val="0"/>
          <w:color w:val="auto"/>
          <w:sz w:val="32"/>
          <w:szCs w:val="32"/>
        </w:rPr>
        <w:t>）认定的</w:t>
      </w:r>
      <w:r>
        <w:rPr>
          <w:rFonts w:hint="eastAsia" w:ascii="仿宋_GB2312" w:hAnsi="仿宋_GB2312" w:eastAsia="仿宋_GB2312" w:cs="仿宋_GB2312"/>
          <w:b w:val="0"/>
          <w:color w:val="auto"/>
          <w:sz w:val="32"/>
          <w:szCs w:val="32"/>
          <w:lang w:eastAsia="zh-CN"/>
        </w:rPr>
        <w:t>自治区</w:t>
      </w:r>
      <w:r>
        <w:rPr>
          <w:rFonts w:hint="default" w:ascii="仿宋_GB2312" w:hAnsi="仿宋_GB2312" w:eastAsia="仿宋_GB2312" w:cs="仿宋_GB2312"/>
          <w:b w:val="0"/>
          <w:color w:val="auto"/>
          <w:sz w:val="32"/>
          <w:szCs w:val="32"/>
        </w:rPr>
        <w:t>级专职、兼职药品</w:t>
      </w:r>
      <w:r>
        <w:rPr>
          <w:rFonts w:hint="eastAsia" w:ascii="仿宋_GB2312" w:hAnsi="仿宋_GB2312" w:eastAsia="仿宋_GB2312" w:cs="仿宋_GB2312"/>
          <w:b w:val="0"/>
          <w:color w:val="auto"/>
          <w:sz w:val="32"/>
          <w:szCs w:val="32"/>
          <w:lang w:eastAsia="zh-CN"/>
        </w:rPr>
        <w:t>（</w:t>
      </w:r>
      <w:r>
        <w:rPr>
          <w:rFonts w:hint="default" w:ascii="仿宋_GB2312" w:hAnsi="仿宋_GB2312" w:eastAsia="仿宋_GB2312" w:cs="仿宋_GB2312"/>
          <w:b w:val="0"/>
          <w:color w:val="auto"/>
          <w:sz w:val="32"/>
          <w:szCs w:val="32"/>
        </w:rPr>
        <w:t>含医疗器械、化妆品</w:t>
      </w:r>
      <w:r>
        <w:rPr>
          <w:rFonts w:hint="eastAsia" w:ascii="仿宋_GB2312" w:hAnsi="仿宋_GB2312" w:eastAsia="仿宋_GB2312" w:cs="仿宋_GB2312"/>
          <w:b w:val="0"/>
          <w:color w:val="auto"/>
          <w:sz w:val="32"/>
          <w:szCs w:val="32"/>
          <w:lang w:eastAsia="zh-CN"/>
        </w:rPr>
        <w:t>，</w:t>
      </w:r>
      <w:r>
        <w:rPr>
          <w:rFonts w:hint="eastAsia" w:ascii="仿宋_GB2312" w:hAnsi="仿宋_GB2312" w:eastAsia="仿宋_GB2312" w:cs="仿宋_GB2312"/>
          <w:b w:val="0"/>
          <w:color w:val="auto"/>
          <w:sz w:val="32"/>
          <w:szCs w:val="32"/>
          <w:lang w:val="en-US" w:eastAsia="zh-CN"/>
        </w:rPr>
        <w:t>下同</w:t>
      </w:r>
      <w:r>
        <w:rPr>
          <w:rFonts w:hint="eastAsia" w:ascii="仿宋_GB2312" w:hAnsi="仿宋_GB2312" w:eastAsia="仿宋_GB2312" w:cs="仿宋_GB2312"/>
          <w:b w:val="0"/>
          <w:color w:val="auto"/>
          <w:sz w:val="32"/>
          <w:szCs w:val="32"/>
          <w:lang w:eastAsia="zh-CN"/>
        </w:rPr>
        <w:t>）</w:t>
      </w:r>
      <w:r>
        <w:rPr>
          <w:rFonts w:hint="default" w:ascii="仿宋_GB2312" w:hAnsi="仿宋_GB2312" w:eastAsia="仿宋_GB2312" w:cs="仿宋_GB2312"/>
          <w:b w:val="0"/>
          <w:color w:val="auto"/>
          <w:sz w:val="32"/>
          <w:szCs w:val="32"/>
        </w:rPr>
        <w:t>检查员的考核评价，包括检查员的日常考核、年度考核和聘用等。</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firstLineChars="200"/>
        <w:jc w:val="both"/>
        <w:textAlignment w:val="auto"/>
        <w:outlineLvl w:val="9"/>
        <w:rPr>
          <w:rFonts w:hint="default" w:ascii="仿宋_GB2312" w:hAnsi="仿宋_GB2312" w:eastAsia="仿宋_GB2312" w:cs="仿宋_GB2312"/>
          <w:b w:val="0"/>
          <w:color w:val="auto"/>
          <w:sz w:val="32"/>
          <w:szCs w:val="32"/>
        </w:rPr>
      </w:pPr>
      <w:r>
        <w:rPr>
          <w:rFonts w:hint="default" w:ascii="黑体" w:hAnsi="宋体" w:eastAsia="黑体" w:cs="黑体"/>
          <w:b w:val="0"/>
          <w:color w:val="auto"/>
          <w:kern w:val="0"/>
          <w:sz w:val="32"/>
          <w:szCs w:val="32"/>
          <w:lang w:val="en-US" w:eastAsia="zh-CN" w:bidi="ar-SA"/>
        </w:rPr>
        <w:t>第</w:t>
      </w:r>
      <w:r>
        <w:rPr>
          <w:rFonts w:hint="eastAsia" w:ascii="黑体" w:hAnsi="宋体" w:eastAsia="黑体" w:cs="黑体"/>
          <w:b w:val="0"/>
          <w:color w:val="auto"/>
          <w:kern w:val="0"/>
          <w:sz w:val="32"/>
          <w:szCs w:val="32"/>
          <w:lang w:val="en-US" w:eastAsia="zh-CN" w:bidi="ar-SA"/>
        </w:rPr>
        <w:t>三</w:t>
      </w:r>
      <w:r>
        <w:rPr>
          <w:rFonts w:hint="default" w:ascii="黑体" w:hAnsi="宋体" w:eastAsia="黑体" w:cs="黑体"/>
          <w:b w:val="0"/>
          <w:color w:val="auto"/>
          <w:kern w:val="0"/>
          <w:sz w:val="32"/>
          <w:szCs w:val="32"/>
          <w:lang w:val="en-US" w:eastAsia="zh-CN" w:bidi="ar-SA"/>
        </w:rPr>
        <w:t>条</w:t>
      </w:r>
      <w:r>
        <w:rPr>
          <w:rFonts w:hint="eastAsia" w:ascii="黑体" w:hAnsi="宋体" w:eastAsia="黑体" w:cs="黑体"/>
          <w:b w:val="0"/>
          <w:color w:val="auto"/>
          <w:kern w:val="0"/>
          <w:sz w:val="32"/>
          <w:szCs w:val="32"/>
          <w:lang w:val="en-US" w:eastAsia="zh-CN" w:bidi="ar-SA"/>
        </w:rPr>
        <w:t xml:space="preserve"> </w:t>
      </w:r>
      <w:r>
        <w:rPr>
          <w:rFonts w:hint="eastAsia" w:ascii="黑体" w:hAnsi="黑体" w:eastAsia="黑体" w:cs="黑体"/>
          <w:b w:val="0"/>
          <w:bCs/>
          <w:sz w:val="32"/>
          <w:szCs w:val="32"/>
          <w:lang w:val="en-US" w:eastAsia="zh-CN"/>
        </w:rPr>
        <w:t xml:space="preserve"> </w:t>
      </w:r>
      <w:r>
        <w:rPr>
          <w:rFonts w:hint="eastAsia" w:ascii="仿宋_GB2312" w:hAnsi="仿宋_GB2312" w:eastAsia="仿宋_GB2312" w:cs="仿宋_GB2312"/>
          <w:b w:val="0"/>
          <w:color w:val="auto"/>
          <w:sz w:val="32"/>
          <w:szCs w:val="32"/>
          <w:lang w:eastAsia="zh-CN"/>
        </w:rPr>
        <w:t>自治区藏药审评认证中心负责自治区</w:t>
      </w:r>
      <w:r>
        <w:rPr>
          <w:rFonts w:hint="default" w:ascii="仿宋_GB2312" w:hAnsi="仿宋_GB2312" w:eastAsia="仿宋_GB2312" w:cs="仿宋_GB2312"/>
          <w:b w:val="0"/>
          <w:color w:val="auto"/>
          <w:sz w:val="32"/>
          <w:szCs w:val="32"/>
        </w:rPr>
        <w:t>级检查员的管理和考核评价工作。</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firstLineChars="200"/>
        <w:jc w:val="both"/>
        <w:textAlignment w:val="auto"/>
        <w:outlineLvl w:val="9"/>
        <w:rPr>
          <w:rFonts w:hint="default" w:ascii="仿宋_GB2312" w:hAnsi="仿宋_GB2312" w:eastAsia="仿宋_GB2312" w:cs="仿宋_GB2312"/>
          <w:b w:val="0"/>
          <w:color w:val="auto"/>
          <w:sz w:val="32"/>
          <w:szCs w:val="32"/>
        </w:rPr>
      </w:pPr>
      <w:r>
        <w:rPr>
          <w:rFonts w:hint="default" w:ascii="黑体" w:hAnsi="宋体" w:eastAsia="黑体" w:cs="黑体"/>
          <w:b w:val="0"/>
          <w:color w:val="auto"/>
          <w:kern w:val="0"/>
          <w:sz w:val="32"/>
          <w:szCs w:val="32"/>
          <w:lang w:val="en-US" w:eastAsia="zh-CN" w:bidi="ar-SA"/>
        </w:rPr>
        <w:t>第</w:t>
      </w:r>
      <w:r>
        <w:rPr>
          <w:rFonts w:hint="eastAsia" w:ascii="黑体" w:hAnsi="宋体" w:eastAsia="黑体" w:cs="黑体"/>
          <w:b w:val="0"/>
          <w:color w:val="auto"/>
          <w:kern w:val="0"/>
          <w:sz w:val="32"/>
          <w:szCs w:val="32"/>
          <w:lang w:val="en-US" w:eastAsia="zh-CN" w:bidi="ar-SA"/>
        </w:rPr>
        <w:t>四</w:t>
      </w:r>
      <w:r>
        <w:rPr>
          <w:rFonts w:hint="default" w:ascii="黑体" w:hAnsi="宋体" w:eastAsia="黑体" w:cs="黑体"/>
          <w:b w:val="0"/>
          <w:color w:val="auto"/>
          <w:kern w:val="0"/>
          <w:sz w:val="32"/>
          <w:szCs w:val="32"/>
          <w:lang w:val="en-US" w:eastAsia="zh-CN" w:bidi="ar-SA"/>
        </w:rPr>
        <w:t>条</w:t>
      </w:r>
      <w:r>
        <w:rPr>
          <w:rFonts w:hint="eastAsia" w:ascii="黑体" w:hAnsi="宋体" w:eastAsia="黑体" w:cs="黑体"/>
          <w:b w:val="0"/>
          <w:color w:val="auto"/>
          <w:kern w:val="0"/>
          <w:sz w:val="32"/>
          <w:szCs w:val="32"/>
          <w:lang w:val="en-US" w:eastAsia="zh-CN" w:bidi="ar-SA"/>
        </w:rPr>
        <w:t xml:space="preserve"> </w:t>
      </w:r>
      <w:r>
        <w:rPr>
          <w:rFonts w:hint="eastAsia" w:ascii="Times New Roman" w:hAnsi="Times New Roman" w:eastAsia="仿宋_GB2312" w:cs="Times New Roman"/>
          <w:b/>
          <w:sz w:val="32"/>
          <w:szCs w:val="32"/>
          <w:lang w:val="en-US" w:eastAsia="zh-CN"/>
        </w:rPr>
        <w:t xml:space="preserve"> </w:t>
      </w:r>
      <w:r>
        <w:rPr>
          <w:rFonts w:hint="default" w:ascii="仿宋_GB2312" w:hAnsi="仿宋_GB2312" w:eastAsia="仿宋_GB2312" w:cs="仿宋_GB2312"/>
          <w:b w:val="0"/>
          <w:color w:val="auto"/>
          <w:sz w:val="32"/>
          <w:szCs w:val="32"/>
        </w:rPr>
        <w:t>考核评价遵循分级分类、科学规范、公正透明、注重实绩的原则</w:t>
      </w:r>
      <w:r>
        <w:rPr>
          <w:rFonts w:hint="eastAsia" w:ascii="仿宋_GB2312" w:hAnsi="仿宋_GB2312" w:eastAsia="仿宋_GB2312" w:cs="仿宋_GB2312"/>
          <w:b w:val="0"/>
          <w:color w:val="auto"/>
          <w:sz w:val="32"/>
          <w:szCs w:val="32"/>
          <w:lang w:eastAsia="zh-CN"/>
        </w:rPr>
        <w:t>，</w:t>
      </w:r>
      <w:r>
        <w:rPr>
          <w:rFonts w:hint="default" w:ascii="仿宋_GB2312" w:hAnsi="仿宋_GB2312" w:eastAsia="仿宋_GB2312" w:cs="仿宋_GB2312"/>
          <w:b w:val="0"/>
          <w:color w:val="auto"/>
          <w:sz w:val="32"/>
          <w:szCs w:val="32"/>
        </w:rPr>
        <w:t>以检查员的岗位职责为依据</w:t>
      </w:r>
      <w:r>
        <w:rPr>
          <w:rFonts w:hint="eastAsia" w:ascii="仿宋_GB2312" w:hAnsi="仿宋_GB2312" w:eastAsia="仿宋_GB2312" w:cs="仿宋_GB2312"/>
          <w:b w:val="0"/>
          <w:color w:val="auto"/>
          <w:sz w:val="32"/>
          <w:szCs w:val="32"/>
          <w:lang w:eastAsia="zh-CN"/>
        </w:rPr>
        <w:t>，</w:t>
      </w:r>
      <w:r>
        <w:rPr>
          <w:rFonts w:hint="default" w:ascii="仿宋_GB2312" w:hAnsi="仿宋_GB2312" w:eastAsia="仿宋_GB2312" w:cs="仿宋_GB2312"/>
          <w:b w:val="0"/>
          <w:color w:val="auto"/>
          <w:sz w:val="32"/>
          <w:szCs w:val="32"/>
        </w:rPr>
        <w:t>对职业道德、履职能力、专业技能和工作实绩等情况进行综合考量。</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firstLineChars="200"/>
        <w:jc w:val="both"/>
        <w:textAlignment w:val="auto"/>
        <w:outlineLvl w:val="9"/>
        <w:rPr>
          <w:rFonts w:hint="default" w:ascii="仿宋_GB2312" w:hAnsi="仿宋_GB2312" w:eastAsia="仿宋_GB2312" w:cs="仿宋_GB2312"/>
          <w:b w:val="0"/>
          <w:color w:val="auto"/>
          <w:sz w:val="32"/>
          <w:szCs w:val="32"/>
        </w:rPr>
      </w:pP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54"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第二章  考核评价的方法与程序</w:t>
      </w:r>
    </w:p>
    <w:p>
      <w:pPr>
        <w:keepNext w:val="0"/>
        <w:keepLines w:val="0"/>
        <w:pageBreakBefore w:val="0"/>
        <w:widowControl w:val="0"/>
        <w:kinsoku/>
        <w:wordWrap/>
        <w:overflowPunct/>
        <w:topLinePunct w:val="0"/>
        <w:autoSpaceDE/>
        <w:autoSpaceDN/>
        <w:bidi w:val="0"/>
        <w:spacing w:line="554" w:lineRule="exact"/>
        <w:ind w:left="0" w:leftChars="0" w:right="0" w:rightChars="0" w:firstLine="640" w:firstLineChars="200"/>
        <w:jc w:val="both"/>
        <w:textAlignment w:val="auto"/>
        <w:outlineLvl w:val="9"/>
        <w:rPr>
          <w:rFonts w:hint="default" w:ascii="仿宋_GB2312" w:hAnsi="仿宋_GB2312" w:eastAsia="仿宋_GB2312" w:cs="仿宋_GB2312"/>
          <w:b w:val="0"/>
          <w:color w:val="auto"/>
          <w:sz w:val="32"/>
          <w:szCs w:val="32"/>
        </w:rPr>
      </w:pPr>
      <w:r>
        <w:rPr>
          <w:rFonts w:hint="default" w:ascii="黑体" w:hAnsi="宋体" w:eastAsia="黑体" w:cs="黑体"/>
          <w:b w:val="0"/>
          <w:color w:val="auto"/>
          <w:kern w:val="0"/>
          <w:sz w:val="32"/>
          <w:szCs w:val="32"/>
          <w:lang w:val="en-US" w:eastAsia="zh-CN" w:bidi="ar-SA"/>
        </w:rPr>
        <w:t>第</w:t>
      </w:r>
      <w:r>
        <w:rPr>
          <w:rFonts w:hint="eastAsia" w:ascii="黑体" w:hAnsi="宋体" w:eastAsia="黑体" w:cs="黑体"/>
          <w:b w:val="0"/>
          <w:color w:val="auto"/>
          <w:kern w:val="0"/>
          <w:sz w:val="32"/>
          <w:szCs w:val="32"/>
          <w:lang w:val="en-US" w:eastAsia="zh-CN" w:bidi="ar-SA"/>
        </w:rPr>
        <w:t>五</w:t>
      </w:r>
      <w:r>
        <w:rPr>
          <w:rFonts w:hint="default" w:ascii="黑体" w:hAnsi="宋体" w:eastAsia="黑体" w:cs="黑体"/>
          <w:b w:val="0"/>
          <w:color w:val="auto"/>
          <w:kern w:val="0"/>
          <w:sz w:val="32"/>
          <w:szCs w:val="32"/>
          <w:lang w:val="en-US" w:eastAsia="zh-CN" w:bidi="ar-SA"/>
        </w:rPr>
        <w:t>条</w:t>
      </w:r>
      <w:r>
        <w:rPr>
          <w:rFonts w:hint="eastAsia" w:ascii="黑体" w:hAnsi="宋体" w:eastAsia="黑体" w:cs="黑体"/>
          <w:b w:val="0"/>
          <w:color w:val="auto"/>
          <w:kern w:val="0"/>
          <w:sz w:val="32"/>
          <w:szCs w:val="32"/>
          <w:lang w:val="en-US" w:eastAsia="zh-CN" w:bidi="ar-SA"/>
        </w:rPr>
        <w:t xml:space="preserve"> </w:t>
      </w:r>
      <w:r>
        <w:rPr>
          <w:rFonts w:hint="eastAsia" w:ascii="黑体" w:hAnsi="黑体" w:eastAsia="黑体" w:cs="黑体"/>
          <w:b w:val="0"/>
          <w:bCs/>
          <w:sz w:val="32"/>
          <w:szCs w:val="32"/>
          <w:lang w:val="en-US" w:eastAsia="zh-CN"/>
        </w:rPr>
        <w:t xml:space="preserve"> </w:t>
      </w:r>
      <w:r>
        <w:rPr>
          <w:rFonts w:hint="default" w:ascii="仿宋_GB2312" w:hAnsi="仿宋_GB2312" w:eastAsia="仿宋_GB2312" w:cs="仿宋_GB2312"/>
          <w:b w:val="0"/>
          <w:color w:val="auto"/>
          <w:sz w:val="32"/>
          <w:szCs w:val="32"/>
        </w:rPr>
        <w:t>根据检查员类别的不同</w:t>
      </w:r>
      <w:r>
        <w:rPr>
          <w:rFonts w:hint="eastAsia" w:ascii="仿宋_GB2312" w:hAnsi="仿宋_GB2312" w:eastAsia="仿宋_GB2312" w:cs="仿宋_GB2312"/>
          <w:b w:val="0"/>
          <w:color w:val="auto"/>
          <w:sz w:val="32"/>
          <w:szCs w:val="32"/>
          <w:lang w:eastAsia="zh-CN"/>
        </w:rPr>
        <w:t>，</w:t>
      </w:r>
      <w:r>
        <w:rPr>
          <w:rFonts w:hint="default" w:ascii="仿宋_GB2312" w:hAnsi="仿宋_GB2312" w:eastAsia="仿宋_GB2312" w:cs="仿宋_GB2312"/>
          <w:b w:val="0"/>
          <w:color w:val="auto"/>
          <w:sz w:val="32"/>
          <w:szCs w:val="32"/>
        </w:rPr>
        <w:t>对</w:t>
      </w:r>
      <w:r>
        <w:rPr>
          <w:rFonts w:hint="eastAsia" w:ascii="仿宋_GB2312" w:hAnsi="仿宋_GB2312" w:eastAsia="仿宋_GB2312" w:cs="仿宋_GB2312"/>
          <w:b w:val="0"/>
          <w:color w:val="auto"/>
          <w:sz w:val="32"/>
          <w:szCs w:val="32"/>
          <w:lang w:eastAsia="zh-CN"/>
        </w:rPr>
        <w:t>自治区级</w:t>
      </w:r>
      <w:r>
        <w:rPr>
          <w:rFonts w:hint="default" w:ascii="仿宋_GB2312" w:hAnsi="仿宋_GB2312" w:eastAsia="仿宋_GB2312" w:cs="仿宋_GB2312"/>
          <w:b w:val="0"/>
          <w:color w:val="auto"/>
          <w:sz w:val="32"/>
          <w:szCs w:val="32"/>
        </w:rPr>
        <w:t>药品检查员实行分类考核。</w:t>
      </w:r>
    </w:p>
    <w:p>
      <w:pPr>
        <w:keepNext w:val="0"/>
        <w:keepLines w:val="0"/>
        <w:pageBreakBefore w:val="0"/>
        <w:widowControl w:val="0"/>
        <w:kinsoku/>
        <w:wordWrap/>
        <w:overflowPunct/>
        <w:topLinePunct w:val="0"/>
        <w:autoSpaceDE/>
        <w:autoSpaceDN/>
        <w:bidi w:val="0"/>
        <w:spacing w:line="554" w:lineRule="exact"/>
        <w:ind w:left="0" w:leftChars="0" w:right="0" w:rightChars="0" w:firstLine="640" w:firstLineChars="200"/>
        <w:jc w:val="both"/>
        <w:textAlignment w:val="auto"/>
        <w:outlineLvl w:val="9"/>
        <w:rPr>
          <w:rFonts w:hint="default" w:ascii="仿宋_GB2312" w:hAnsi="仿宋_GB2312" w:eastAsia="仿宋_GB2312" w:cs="仿宋_GB2312"/>
          <w:b w:val="0"/>
          <w:color w:val="auto"/>
          <w:sz w:val="32"/>
          <w:szCs w:val="32"/>
          <w:lang w:eastAsia="zh-CN"/>
        </w:rPr>
      </w:pPr>
      <w:r>
        <w:rPr>
          <w:rFonts w:hint="default" w:ascii="黑体" w:hAnsi="宋体" w:eastAsia="黑体" w:cs="黑体"/>
          <w:b w:val="0"/>
          <w:color w:val="auto"/>
          <w:kern w:val="0"/>
          <w:sz w:val="32"/>
          <w:szCs w:val="32"/>
          <w:lang w:val="en-US" w:eastAsia="zh-CN" w:bidi="ar-SA"/>
        </w:rPr>
        <w:t>第</w:t>
      </w:r>
      <w:r>
        <w:rPr>
          <w:rFonts w:hint="eastAsia" w:ascii="黑体" w:hAnsi="宋体" w:eastAsia="黑体" w:cs="黑体"/>
          <w:b w:val="0"/>
          <w:color w:val="auto"/>
          <w:kern w:val="0"/>
          <w:sz w:val="32"/>
          <w:szCs w:val="32"/>
          <w:lang w:val="en-US" w:eastAsia="zh-CN" w:bidi="ar-SA"/>
        </w:rPr>
        <w:t>六</w:t>
      </w:r>
      <w:r>
        <w:rPr>
          <w:rFonts w:hint="default" w:ascii="黑体" w:hAnsi="宋体" w:eastAsia="黑体" w:cs="黑体"/>
          <w:b w:val="0"/>
          <w:color w:val="auto"/>
          <w:kern w:val="0"/>
          <w:sz w:val="32"/>
          <w:szCs w:val="32"/>
          <w:lang w:val="en-US" w:eastAsia="zh-CN" w:bidi="ar-SA"/>
        </w:rPr>
        <w:t>条</w:t>
      </w:r>
      <w:r>
        <w:rPr>
          <w:rFonts w:hint="eastAsia" w:ascii="黑体" w:hAnsi="宋体" w:eastAsia="黑体" w:cs="黑体"/>
          <w:b w:val="0"/>
          <w:color w:val="auto"/>
          <w:kern w:val="0"/>
          <w:sz w:val="32"/>
          <w:szCs w:val="32"/>
          <w:lang w:val="en-US" w:eastAsia="zh-CN" w:bidi="ar-SA"/>
        </w:rPr>
        <w:t xml:space="preserve"> </w:t>
      </w:r>
      <w:r>
        <w:rPr>
          <w:rFonts w:hint="eastAsia" w:ascii="黑体" w:hAnsi="黑体" w:eastAsia="黑体" w:cs="黑体"/>
          <w:b w:val="0"/>
          <w:bCs/>
          <w:sz w:val="32"/>
          <w:szCs w:val="32"/>
          <w:lang w:val="en-US" w:eastAsia="zh-CN"/>
        </w:rPr>
        <w:t xml:space="preserve"> </w:t>
      </w:r>
      <w:r>
        <w:rPr>
          <w:rFonts w:hint="default" w:ascii="仿宋_GB2312" w:hAnsi="仿宋_GB2312" w:eastAsia="仿宋_GB2312" w:cs="仿宋_GB2312"/>
          <w:b w:val="0"/>
          <w:color w:val="auto"/>
          <w:sz w:val="32"/>
          <w:szCs w:val="32"/>
          <w:lang w:eastAsia="zh-CN"/>
        </w:rPr>
        <w:t>对检查员的考核评价</w:t>
      </w:r>
      <w:r>
        <w:rPr>
          <w:rFonts w:hint="eastAsia" w:ascii="仿宋_GB2312" w:hAnsi="仿宋_GB2312" w:eastAsia="仿宋_GB2312" w:cs="仿宋_GB2312"/>
          <w:b w:val="0"/>
          <w:color w:val="auto"/>
          <w:sz w:val="32"/>
          <w:szCs w:val="32"/>
          <w:lang w:eastAsia="zh-CN"/>
        </w:rPr>
        <w:t>，</w:t>
      </w:r>
      <w:r>
        <w:rPr>
          <w:rFonts w:hint="default" w:ascii="仿宋_GB2312" w:hAnsi="仿宋_GB2312" w:eastAsia="仿宋_GB2312" w:cs="仿宋_GB2312"/>
          <w:b w:val="0"/>
          <w:color w:val="auto"/>
          <w:sz w:val="32"/>
          <w:szCs w:val="32"/>
          <w:lang w:eastAsia="zh-CN"/>
        </w:rPr>
        <w:t>可以采用理论测评、实践评估、文件审核、自我评估、同行评估、上级评估</w:t>
      </w:r>
      <w:r>
        <w:rPr>
          <w:rFonts w:hint="eastAsia" w:ascii="仿宋_GB2312" w:hAnsi="仿宋_GB2312" w:eastAsia="仿宋_GB2312" w:cs="仿宋_GB2312"/>
          <w:b w:val="0"/>
          <w:color w:val="auto"/>
          <w:sz w:val="32"/>
          <w:szCs w:val="32"/>
          <w:lang w:val="en-US" w:eastAsia="zh-CN"/>
        </w:rPr>
        <w:t>等方法</w:t>
      </w:r>
      <w:r>
        <w:rPr>
          <w:rFonts w:hint="default" w:ascii="仿宋_GB2312" w:hAnsi="仿宋_GB2312" w:eastAsia="仿宋_GB2312" w:cs="仿宋_GB2312"/>
          <w:b w:val="0"/>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54"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黑体" w:hAnsi="宋体" w:eastAsia="黑体" w:cs="黑体"/>
          <w:b w:val="0"/>
          <w:color w:val="auto"/>
          <w:kern w:val="0"/>
          <w:sz w:val="32"/>
          <w:szCs w:val="32"/>
          <w:lang w:val="en-US" w:eastAsia="zh-CN" w:bidi="ar-SA"/>
        </w:rPr>
        <w:t>第</w:t>
      </w:r>
      <w:r>
        <w:rPr>
          <w:rFonts w:hint="eastAsia" w:ascii="黑体" w:hAnsi="宋体" w:eastAsia="黑体" w:cs="黑体"/>
          <w:b w:val="0"/>
          <w:color w:val="auto"/>
          <w:kern w:val="0"/>
          <w:sz w:val="32"/>
          <w:szCs w:val="32"/>
          <w:lang w:val="en-US" w:eastAsia="zh-CN" w:bidi="ar-SA"/>
        </w:rPr>
        <w:t>七</w:t>
      </w:r>
      <w:r>
        <w:rPr>
          <w:rFonts w:hint="default" w:ascii="黑体" w:hAnsi="宋体" w:eastAsia="黑体" w:cs="黑体"/>
          <w:b w:val="0"/>
          <w:color w:val="auto"/>
          <w:kern w:val="0"/>
          <w:sz w:val="32"/>
          <w:szCs w:val="32"/>
          <w:lang w:val="en-US" w:eastAsia="zh-CN" w:bidi="ar-SA"/>
        </w:rPr>
        <w:t>条</w:t>
      </w:r>
      <w:r>
        <w:rPr>
          <w:rFonts w:hint="eastAsia" w:ascii="黑体" w:hAnsi="宋体" w:eastAsia="黑体" w:cs="黑体"/>
          <w:b w:val="0"/>
          <w:color w:val="auto"/>
          <w:kern w:val="0"/>
          <w:sz w:val="32"/>
          <w:szCs w:val="32"/>
          <w:lang w:val="en-US" w:eastAsia="zh-CN" w:bidi="ar-SA"/>
        </w:rPr>
        <w:t xml:space="preserve"> </w:t>
      </w:r>
      <w:r>
        <w:rPr>
          <w:rFonts w:hint="eastAsia" w:ascii="黑体" w:hAnsi="黑体" w:eastAsia="黑体" w:cs="黑体"/>
          <w:b w:val="0"/>
          <w:bCs/>
          <w:sz w:val="32"/>
          <w:szCs w:val="32"/>
          <w:lang w:val="en-US" w:eastAsia="zh-CN"/>
        </w:rPr>
        <w:t xml:space="preserve"> </w:t>
      </w:r>
      <w:r>
        <w:rPr>
          <w:rFonts w:hint="default" w:ascii="仿宋_GB2312" w:hAnsi="仿宋_GB2312" w:eastAsia="仿宋_GB2312" w:cs="仿宋_GB2312"/>
          <w:b w:val="0"/>
          <w:color w:val="auto"/>
          <w:sz w:val="32"/>
          <w:szCs w:val="32"/>
          <w:lang w:eastAsia="zh-CN"/>
        </w:rPr>
        <w:t>检查员的日常考核可以结合</w:t>
      </w:r>
      <w:r>
        <w:rPr>
          <w:rFonts w:hint="eastAsia" w:ascii="仿宋_GB2312" w:hAnsi="仿宋_GB2312" w:eastAsia="仿宋_GB2312" w:cs="仿宋_GB2312"/>
          <w:b w:val="0"/>
          <w:color w:val="auto"/>
          <w:sz w:val="32"/>
          <w:szCs w:val="32"/>
          <w:lang w:eastAsia="zh-CN"/>
        </w:rPr>
        <w:t>参与检查数量</w:t>
      </w:r>
      <w:r>
        <w:rPr>
          <w:rFonts w:hint="default" w:ascii="仿宋_GB2312" w:hAnsi="仿宋_GB2312" w:eastAsia="仿宋_GB2312" w:cs="仿宋_GB2312"/>
          <w:b w:val="0"/>
          <w:color w:val="auto"/>
          <w:sz w:val="32"/>
          <w:szCs w:val="32"/>
          <w:lang w:eastAsia="zh-CN"/>
        </w:rPr>
        <w:t>、继续教育、风险研判等工作，以检查组内监督、继续教育效果评估、检查报告回顾审核等方式进行，相应的记录纳入年度考核评价内容。</w:t>
      </w:r>
    </w:p>
    <w:p>
      <w:pPr>
        <w:keepNext w:val="0"/>
        <w:keepLines w:val="0"/>
        <w:pageBreakBefore w:val="0"/>
        <w:widowControl w:val="0"/>
        <w:kinsoku/>
        <w:wordWrap/>
        <w:overflowPunct/>
        <w:topLinePunct w:val="0"/>
        <w:autoSpaceDE/>
        <w:autoSpaceDN/>
        <w:bidi w:val="0"/>
        <w:spacing w:line="554" w:lineRule="exact"/>
        <w:ind w:left="0" w:leftChars="0" w:right="0" w:rightChars="0" w:firstLine="640" w:firstLineChars="200"/>
        <w:jc w:val="both"/>
        <w:textAlignment w:val="auto"/>
        <w:outlineLvl w:val="9"/>
        <w:rPr>
          <w:rFonts w:hint="default" w:ascii="仿宋_GB2312" w:hAnsi="仿宋_GB2312" w:eastAsia="仿宋_GB2312" w:cs="仿宋_GB2312"/>
          <w:b w:val="0"/>
          <w:color w:val="auto"/>
          <w:sz w:val="32"/>
          <w:szCs w:val="32"/>
          <w:lang w:eastAsia="zh-CN"/>
        </w:rPr>
      </w:pPr>
      <w:r>
        <w:rPr>
          <w:rFonts w:hint="default" w:ascii="黑体" w:hAnsi="宋体" w:eastAsia="黑体" w:cs="黑体"/>
          <w:b w:val="0"/>
          <w:color w:val="auto"/>
          <w:kern w:val="0"/>
          <w:sz w:val="32"/>
          <w:szCs w:val="32"/>
          <w:lang w:val="en-US" w:eastAsia="zh-CN" w:bidi="ar-SA"/>
        </w:rPr>
        <w:t>第</w:t>
      </w:r>
      <w:r>
        <w:rPr>
          <w:rFonts w:hint="eastAsia" w:ascii="黑体" w:hAnsi="宋体" w:eastAsia="黑体" w:cs="黑体"/>
          <w:b w:val="0"/>
          <w:color w:val="auto"/>
          <w:kern w:val="0"/>
          <w:sz w:val="32"/>
          <w:szCs w:val="32"/>
          <w:lang w:val="en-US" w:eastAsia="zh-CN" w:bidi="ar-SA"/>
        </w:rPr>
        <w:t>八</w:t>
      </w:r>
      <w:r>
        <w:rPr>
          <w:rFonts w:hint="default" w:ascii="黑体" w:hAnsi="宋体" w:eastAsia="黑体" w:cs="黑体"/>
          <w:b w:val="0"/>
          <w:color w:val="auto"/>
          <w:kern w:val="0"/>
          <w:sz w:val="32"/>
          <w:szCs w:val="32"/>
          <w:lang w:val="en-US" w:eastAsia="zh-CN" w:bidi="ar-SA"/>
        </w:rPr>
        <w:t>条</w:t>
      </w:r>
      <w:r>
        <w:rPr>
          <w:rFonts w:hint="eastAsia" w:ascii="Times New Roman" w:hAnsi="Times New Roman" w:eastAsia="仿宋_GB2312" w:cs="Times New Roman"/>
          <w:b/>
          <w:color w:val="000000"/>
          <w:sz w:val="32"/>
          <w:szCs w:val="32"/>
          <w:lang w:val="en-US" w:eastAsia="zh-CN"/>
        </w:rPr>
        <w:t xml:space="preserve"> </w:t>
      </w:r>
      <w:r>
        <w:rPr>
          <w:rFonts w:hint="default" w:ascii="仿宋_GB2312" w:hAnsi="仿宋_GB2312" w:eastAsia="仿宋_GB2312" w:cs="仿宋_GB2312"/>
          <w:b w:val="0"/>
          <w:color w:val="auto"/>
          <w:sz w:val="32"/>
          <w:szCs w:val="32"/>
          <w:lang w:eastAsia="zh-CN"/>
        </w:rPr>
        <w:t>检查员在完成当年度所有检查任务后即可开展个人年度考核。</w:t>
      </w:r>
    </w:p>
    <w:p>
      <w:pPr>
        <w:keepNext w:val="0"/>
        <w:keepLines w:val="0"/>
        <w:pageBreakBefore w:val="0"/>
        <w:widowControl w:val="0"/>
        <w:kinsoku/>
        <w:wordWrap/>
        <w:overflowPunct/>
        <w:topLinePunct w:val="0"/>
        <w:autoSpaceDE/>
        <w:autoSpaceDN/>
        <w:bidi w:val="0"/>
        <w:spacing w:line="554" w:lineRule="exact"/>
        <w:ind w:left="0" w:leftChars="0" w:right="0" w:rightChars="0" w:firstLine="640" w:firstLineChars="200"/>
        <w:jc w:val="both"/>
        <w:textAlignment w:val="auto"/>
        <w:outlineLvl w:val="9"/>
        <w:rPr>
          <w:rFonts w:hint="default" w:ascii="仿宋_GB2312" w:hAnsi="仿宋_GB2312" w:eastAsia="仿宋_GB2312" w:cs="仿宋_GB2312"/>
          <w:b w:val="0"/>
          <w:color w:val="auto"/>
          <w:sz w:val="32"/>
          <w:szCs w:val="32"/>
          <w:lang w:eastAsia="zh-CN"/>
        </w:rPr>
      </w:pPr>
      <w:r>
        <w:rPr>
          <w:rFonts w:hint="default" w:ascii="黑体" w:hAnsi="宋体" w:eastAsia="黑体" w:cs="黑体"/>
          <w:b w:val="0"/>
          <w:color w:val="auto"/>
          <w:kern w:val="0"/>
          <w:sz w:val="32"/>
          <w:szCs w:val="32"/>
          <w:lang w:val="en-US" w:eastAsia="zh-CN" w:bidi="ar-SA"/>
        </w:rPr>
        <w:t>第</w:t>
      </w:r>
      <w:r>
        <w:rPr>
          <w:rFonts w:hint="eastAsia" w:ascii="黑体" w:hAnsi="宋体" w:eastAsia="黑体" w:cs="黑体"/>
          <w:b w:val="0"/>
          <w:color w:val="auto"/>
          <w:kern w:val="0"/>
          <w:sz w:val="32"/>
          <w:szCs w:val="32"/>
          <w:lang w:val="en-US" w:eastAsia="zh-CN" w:bidi="ar-SA"/>
        </w:rPr>
        <w:t>九</w:t>
      </w:r>
      <w:r>
        <w:rPr>
          <w:rFonts w:hint="default" w:ascii="黑体" w:hAnsi="宋体" w:eastAsia="黑体" w:cs="黑体"/>
          <w:b w:val="0"/>
          <w:color w:val="auto"/>
          <w:kern w:val="0"/>
          <w:sz w:val="32"/>
          <w:szCs w:val="32"/>
          <w:lang w:val="en-US" w:eastAsia="zh-CN" w:bidi="ar-SA"/>
        </w:rPr>
        <w:t>条</w:t>
      </w:r>
      <w:r>
        <w:rPr>
          <w:rFonts w:hint="eastAsia" w:ascii="黑体" w:hAnsi="宋体" w:eastAsia="黑体" w:cs="黑体"/>
          <w:b w:val="0"/>
          <w:color w:val="auto"/>
          <w:kern w:val="0"/>
          <w:sz w:val="32"/>
          <w:szCs w:val="32"/>
          <w:lang w:val="en-US" w:eastAsia="zh-CN" w:bidi="ar-SA"/>
        </w:rPr>
        <w:t xml:space="preserve"> </w:t>
      </w:r>
      <w:r>
        <w:rPr>
          <w:rFonts w:hint="eastAsia" w:ascii="黑体" w:hAnsi="黑体" w:eastAsia="黑体" w:cs="黑体"/>
          <w:b w:val="0"/>
          <w:bCs/>
          <w:sz w:val="32"/>
          <w:szCs w:val="32"/>
          <w:lang w:val="en-US" w:eastAsia="zh-CN"/>
        </w:rPr>
        <w:t xml:space="preserve"> </w:t>
      </w:r>
      <w:r>
        <w:rPr>
          <w:rFonts w:hint="default" w:ascii="仿宋_GB2312" w:hAnsi="仿宋_GB2312" w:eastAsia="仿宋_GB2312" w:cs="仿宋_GB2312"/>
          <w:b w:val="0"/>
          <w:color w:val="auto"/>
          <w:sz w:val="32"/>
          <w:szCs w:val="32"/>
          <w:lang w:eastAsia="zh-CN"/>
        </w:rPr>
        <w:t>检查员年度考核程序：</w:t>
      </w:r>
    </w:p>
    <w:p>
      <w:pPr>
        <w:keepNext w:val="0"/>
        <w:keepLines w:val="0"/>
        <w:pageBreakBefore w:val="0"/>
        <w:widowControl w:val="0"/>
        <w:kinsoku/>
        <w:wordWrap/>
        <w:overflowPunct/>
        <w:topLinePunct w:val="0"/>
        <w:autoSpaceDE/>
        <w:autoSpaceDN/>
        <w:bidi w:val="0"/>
        <w:spacing w:line="554" w:lineRule="exact"/>
        <w:ind w:left="0" w:leftChars="0" w:right="0" w:rightChars="0" w:firstLine="640" w:firstLineChars="200"/>
        <w:jc w:val="both"/>
        <w:textAlignment w:val="auto"/>
        <w:outlineLvl w:val="9"/>
        <w:rPr>
          <w:rFonts w:hint="default" w:ascii="仿宋_GB2312" w:hAnsi="仿宋_GB2312" w:eastAsia="仿宋_GB2312" w:cs="仿宋_GB2312"/>
          <w:b w:val="0"/>
          <w:color w:val="auto"/>
          <w:sz w:val="32"/>
          <w:szCs w:val="32"/>
          <w:lang w:val="en-US" w:eastAsia="zh-CN"/>
        </w:rPr>
      </w:pPr>
      <w:r>
        <w:rPr>
          <w:rFonts w:hint="eastAsia" w:ascii="仿宋_GB2312" w:hAnsi="仿宋_GB2312" w:eastAsia="仿宋_GB2312" w:cs="仿宋_GB2312"/>
          <w:b w:val="0"/>
          <w:color w:val="auto"/>
          <w:sz w:val="32"/>
          <w:szCs w:val="32"/>
          <w:lang w:eastAsia="zh-CN"/>
        </w:rPr>
        <w:t>（一）自评以</w:t>
      </w:r>
      <w:r>
        <w:rPr>
          <w:rFonts w:hint="default" w:ascii="仿宋_GB2312" w:hAnsi="仿宋_GB2312" w:eastAsia="仿宋_GB2312" w:cs="仿宋_GB2312"/>
          <w:b w:val="0"/>
          <w:color w:val="auto"/>
          <w:sz w:val="32"/>
          <w:szCs w:val="32"/>
          <w:lang w:eastAsia="zh-CN"/>
        </w:rPr>
        <w:t>个人提交年度述职报告</w:t>
      </w:r>
      <w:r>
        <w:rPr>
          <w:rFonts w:hint="eastAsia" w:ascii="仿宋_GB2312" w:hAnsi="仿宋_GB2312" w:eastAsia="仿宋_GB2312" w:cs="仿宋_GB2312"/>
          <w:b w:val="0"/>
          <w:color w:val="auto"/>
          <w:sz w:val="32"/>
          <w:szCs w:val="32"/>
          <w:lang w:eastAsia="zh-CN"/>
        </w:rPr>
        <w:t>为依据、相对管理人评价以现场检查廉政纪律反馈表为依据</w:t>
      </w:r>
      <w:r>
        <w:rPr>
          <w:rFonts w:hint="default" w:ascii="仿宋_GB2312" w:hAnsi="仿宋_GB2312" w:eastAsia="仿宋_GB2312" w:cs="仿宋_GB2312"/>
          <w:b w:val="0"/>
          <w:color w:val="auto"/>
          <w:sz w:val="32"/>
          <w:szCs w:val="32"/>
          <w:lang w:eastAsia="zh-CN"/>
        </w:rPr>
        <w:t>；</w:t>
      </w:r>
    </w:p>
    <w:p>
      <w:pPr>
        <w:keepNext w:val="0"/>
        <w:keepLines w:val="0"/>
        <w:pageBreakBefore w:val="0"/>
        <w:widowControl w:val="0"/>
        <w:kinsoku/>
        <w:wordWrap/>
        <w:overflowPunct/>
        <w:topLinePunct w:val="0"/>
        <w:autoSpaceDE/>
        <w:autoSpaceDN/>
        <w:bidi w:val="0"/>
        <w:spacing w:line="554" w:lineRule="exact"/>
        <w:ind w:left="0" w:leftChars="0" w:right="0" w:rightChars="0" w:firstLine="640" w:firstLineChars="200"/>
        <w:jc w:val="both"/>
        <w:textAlignment w:val="auto"/>
        <w:outlineLvl w:val="9"/>
        <w:rPr>
          <w:rFonts w:hint="eastAsia" w:ascii="仿宋_GB2312" w:hAnsi="仿宋_GB2312" w:eastAsia="仿宋_GB2312" w:cs="仿宋_GB2312"/>
          <w:b w:val="0"/>
          <w:color w:val="auto"/>
          <w:sz w:val="32"/>
          <w:szCs w:val="32"/>
          <w:lang w:val="en-US" w:eastAsia="zh-CN"/>
        </w:rPr>
      </w:pPr>
      <w:r>
        <w:rPr>
          <w:rFonts w:hint="eastAsia" w:ascii="仿宋_GB2312" w:hAnsi="仿宋_GB2312" w:eastAsia="仿宋_GB2312" w:cs="仿宋_GB2312"/>
          <w:b w:val="0"/>
          <w:color w:val="auto"/>
          <w:sz w:val="32"/>
          <w:szCs w:val="32"/>
          <w:lang w:val="en-US" w:eastAsia="zh-CN"/>
        </w:rPr>
        <w:t>（二）每年参加检查员继续教育，并参加考试，组长考试成绩不得低于90分，组员不得低于70分；</w:t>
      </w:r>
    </w:p>
    <w:p>
      <w:pPr>
        <w:keepNext w:val="0"/>
        <w:keepLines w:val="0"/>
        <w:pageBreakBefore w:val="0"/>
        <w:widowControl w:val="0"/>
        <w:kinsoku/>
        <w:wordWrap/>
        <w:overflowPunct/>
        <w:topLinePunct w:val="0"/>
        <w:autoSpaceDE/>
        <w:autoSpaceDN/>
        <w:bidi w:val="0"/>
        <w:spacing w:line="554" w:lineRule="exact"/>
        <w:ind w:left="0" w:leftChars="0" w:right="0" w:rightChars="0" w:firstLine="640" w:firstLineChars="200"/>
        <w:jc w:val="both"/>
        <w:textAlignment w:val="auto"/>
        <w:outlineLvl w:val="9"/>
        <w:rPr>
          <w:rFonts w:hint="eastAsia" w:ascii="仿宋_GB2312" w:hAnsi="仿宋_GB2312" w:eastAsia="仿宋_GB2312" w:cs="仿宋_GB2312"/>
          <w:b w:val="0"/>
          <w:color w:val="auto"/>
          <w:sz w:val="32"/>
          <w:szCs w:val="32"/>
          <w:lang w:val="en-US" w:eastAsia="zh-CN"/>
        </w:rPr>
      </w:pPr>
      <w:r>
        <w:rPr>
          <w:rFonts w:hint="eastAsia" w:ascii="仿宋_GB2312" w:hAnsi="仿宋_GB2312" w:eastAsia="仿宋_GB2312" w:cs="仿宋_GB2312"/>
          <w:b w:val="0"/>
          <w:color w:val="auto"/>
          <w:sz w:val="32"/>
          <w:szCs w:val="32"/>
          <w:lang w:val="en-US" w:eastAsia="zh-CN"/>
        </w:rPr>
        <w:t>（三）出勤考核，严格遵守《西藏自治区药品检查员管理办法》，专职检查员不得无理由拒绝抽调任务超过3次，兼职检查员不得无理由拒绝抽调任务超过5次；</w:t>
      </w:r>
    </w:p>
    <w:p>
      <w:pPr>
        <w:keepNext w:val="0"/>
        <w:keepLines w:val="0"/>
        <w:pageBreakBefore w:val="0"/>
        <w:widowControl w:val="0"/>
        <w:kinsoku/>
        <w:wordWrap/>
        <w:overflowPunct/>
        <w:topLinePunct w:val="0"/>
        <w:autoSpaceDE/>
        <w:autoSpaceDN/>
        <w:bidi w:val="0"/>
        <w:spacing w:line="554" w:lineRule="exact"/>
        <w:ind w:left="0" w:leftChars="0" w:right="0" w:rightChars="0" w:firstLine="640" w:firstLineChars="200"/>
        <w:jc w:val="both"/>
        <w:textAlignment w:val="auto"/>
        <w:outlineLvl w:val="9"/>
        <w:rPr>
          <w:rFonts w:hint="default" w:ascii="仿宋_GB2312" w:hAnsi="仿宋_GB2312" w:eastAsia="仿宋_GB2312" w:cs="仿宋_GB2312"/>
          <w:b w:val="0"/>
          <w:color w:val="auto"/>
          <w:sz w:val="32"/>
          <w:szCs w:val="32"/>
          <w:lang w:eastAsia="zh-CN"/>
        </w:rPr>
      </w:pPr>
      <w:r>
        <w:rPr>
          <w:rFonts w:hint="default" w:ascii="仿宋_GB2312" w:hAnsi="仿宋_GB2312" w:eastAsia="仿宋_GB2312" w:cs="仿宋_GB2312"/>
          <w:b w:val="0"/>
          <w:color w:val="auto"/>
          <w:sz w:val="32"/>
          <w:szCs w:val="32"/>
          <w:lang w:eastAsia="zh-CN"/>
        </w:rPr>
        <w:t>（</w:t>
      </w:r>
      <w:r>
        <w:rPr>
          <w:rFonts w:hint="eastAsia" w:ascii="仿宋_GB2312" w:hAnsi="仿宋_GB2312" w:eastAsia="仿宋_GB2312" w:cs="仿宋_GB2312"/>
          <w:b w:val="0"/>
          <w:color w:val="auto"/>
          <w:sz w:val="32"/>
          <w:szCs w:val="32"/>
          <w:lang w:eastAsia="zh-CN"/>
        </w:rPr>
        <w:t>四</w:t>
      </w:r>
      <w:r>
        <w:rPr>
          <w:rFonts w:hint="default" w:ascii="仿宋_GB2312" w:hAnsi="仿宋_GB2312" w:eastAsia="仿宋_GB2312" w:cs="仿宋_GB2312"/>
          <w:b w:val="0"/>
          <w:color w:val="auto"/>
          <w:sz w:val="32"/>
          <w:szCs w:val="32"/>
          <w:lang w:eastAsia="zh-CN"/>
        </w:rPr>
        <w:t>）</w:t>
      </w:r>
      <w:r>
        <w:rPr>
          <w:rFonts w:hint="eastAsia" w:ascii="仿宋_GB2312" w:hAnsi="仿宋_GB2312" w:eastAsia="仿宋_GB2312" w:cs="仿宋_GB2312"/>
          <w:b w:val="0"/>
          <w:color w:val="auto"/>
          <w:sz w:val="32"/>
          <w:szCs w:val="32"/>
          <w:lang w:eastAsia="zh-CN"/>
        </w:rPr>
        <w:t>自治区藏药审评认证中心</w:t>
      </w:r>
      <w:r>
        <w:rPr>
          <w:rFonts w:hint="default" w:ascii="仿宋_GB2312" w:hAnsi="仿宋_GB2312" w:eastAsia="仿宋_GB2312" w:cs="仿宋_GB2312"/>
          <w:b w:val="0"/>
          <w:color w:val="auto"/>
          <w:sz w:val="32"/>
          <w:szCs w:val="32"/>
          <w:lang w:eastAsia="zh-CN"/>
        </w:rPr>
        <w:t>结合日常表现、继续教育效果评估等提出考核档次建议；</w:t>
      </w:r>
    </w:p>
    <w:p>
      <w:pPr>
        <w:keepNext w:val="0"/>
        <w:keepLines w:val="0"/>
        <w:pageBreakBefore w:val="0"/>
        <w:widowControl w:val="0"/>
        <w:kinsoku/>
        <w:wordWrap/>
        <w:overflowPunct/>
        <w:topLinePunct w:val="0"/>
        <w:autoSpaceDE/>
        <w:autoSpaceDN/>
        <w:bidi w:val="0"/>
        <w:spacing w:line="554" w:lineRule="exact"/>
        <w:ind w:left="0" w:leftChars="0" w:right="0" w:rightChars="0" w:firstLine="640" w:firstLineChars="200"/>
        <w:jc w:val="both"/>
        <w:textAlignment w:val="auto"/>
        <w:outlineLvl w:val="9"/>
        <w:rPr>
          <w:rFonts w:hint="default" w:ascii="仿宋_GB2312" w:hAnsi="仿宋_GB2312" w:eastAsia="仿宋_GB2312" w:cs="仿宋_GB2312"/>
          <w:b w:val="0"/>
          <w:color w:val="auto"/>
          <w:sz w:val="32"/>
          <w:szCs w:val="32"/>
          <w:lang w:eastAsia="zh-CN"/>
        </w:rPr>
      </w:pPr>
      <w:r>
        <w:rPr>
          <w:rFonts w:hint="default" w:ascii="仿宋_GB2312" w:hAnsi="仿宋_GB2312" w:eastAsia="仿宋_GB2312" w:cs="仿宋_GB2312"/>
          <w:b w:val="0"/>
          <w:color w:val="auto"/>
          <w:sz w:val="32"/>
          <w:szCs w:val="32"/>
          <w:lang w:eastAsia="zh-CN"/>
        </w:rPr>
        <w:t>（</w:t>
      </w:r>
      <w:r>
        <w:rPr>
          <w:rFonts w:hint="eastAsia" w:ascii="仿宋_GB2312" w:hAnsi="仿宋_GB2312" w:eastAsia="仿宋_GB2312" w:cs="仿宋_GB2312"/>
          <w:b w:val="0"/>
          <w:color w:val="auto"/>
          <w:sz w:val="32"/>
          <w:szCs w:val="32"/>
          <w:lang w:eastAsia="zh-CN"/>
        </w:rPr>
        <w:t>五</w:t>
      </w:r>
      <w:r>
        <w:rPr>
          <w:rFonts w:hint="default" w:ascii="仿宋_GB2312" w:hAnsi="仿宋_GB2312" w:eastAsia="仿宋_GB2312" w:cs="仿宋_GB2312"/>
          <w:b w:val="0"/>
          <w:color w:val="auto"/>
          <w:sz w:val="32"/>
          <w:szCs w:val="32"/>
          <w:lang w:eastAsia="zh-CN"/>
        </w:rPr>
        <w:t>）</w:t>
      </w:r>
      <w:r>
        <w:rPr>
          <w:rFonts w:hint="eastAsia" w:ascii="仿宋_GB2312" w:hAnsi="仿宋_GB2312" w:eastAsia="仿宋_GB2312" w:cs="仿宋_GB2312"/>
          <w:b w:val="0"/>
          <w:color w:val="auto"/>
          <w:sz w:val="32"/>
          <w:szCs w:val="32"/>
          <w:lang w:eastAsia="zh-CN"/>
        </w:rPr>
        <w:t>自治区藏药审评认证中心可以</w:t>
      </w:r>
      <w:r>
        <w:rPr>
          <w:rFonts w:hint="default" w:ascii="仿宋_GB2312" w:hAnsi="仿宋_GB2312" w:eastAsia="仿宋_GB2312" w:cs="仿宋_GB2312"/>
          <w:b w:val="0"/>
          <w:color w:val="auto"/>
          <w:sz w:val="32"/>
          <w:szCs w:val="32"/>
          <w:lang w:eastAsia="zh-CN"/>
        </w:rPr>
        <w:t>组织相关部门成立考评委员会进行综合评定，确定最终考核等级。</w:t>
      </w:r>
    </w:p>
    <w:p>
      <w:pPr>
        <w:keepNext w:val="0"/>
        <w:keepLines w:val="0"/>
        <w:pageBreakBefore w:val="0"/>
        <w:widowControl w:val="0"/>
        <w:kinsoku/>
        <w:wordWrap/>
        <w:overflowPunct/>
        <w:topLinePunct w:val="0"/>
        <w:autoSpaceDE/>
        <w:autoSpaceDN/>
        <w:bidi w:val="0"/>
        <w:spacing w:line="554"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54" w:lineRule="exact"/>
        <w:ind w:left="0" w:leftChars="0" w:right="0" w:rightChars="0" w:firstLine="2560" w:firstLineChars="800"/>
        <w:jc w:val="both"/>
        <w:textAlignment w:val="auto"/>
        <w:outlineLvl w:val="9"/>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第三章  考核评价的内容要求</w:t>
      </w:r>
    </w:p>
    <w:p>
      <w:pPr>
        <w:keepNext w:val="0"/>
        <w:keepLines w:val="0"/>
        <w:pageBreakBefore w:val="0"/>
        <w:widowControl w:val="0"/>
        <w:kinsoku/>
        <w:wordWrap/>
        <w:overflowPunct/>
        <w:topLinePunct w:val="0"/>
        <w:autoSpaceDE/>
        <w:autoSpaceDN/>
        <w:bidi w:val="0"/>
        <w:spacing w:line="554" w:lineRule="exact"/>
        <w:ind w:left="0" w:leftChars="0" w:right="0" w:rightChars="0" w:firstLine="640" w:firstLineChars="200"/>
        <w:jc w:val="both"/>
        <w:textAlignment w:val="auto"/>
        <w:outlineLvl w:val="9"/>
        <w:rPr>
          <w:rFonts w:hint="default" w:ascii="仿宋_GB2312" w:hAnsi="仿宋_GB2312" w:eastAsia="仿宋_GB2312" w:cs="仿宋_GB2312"/>
          <w:b w:val="0"/>
          <w:color w:val="auto"/>
          <w:sz w:val="32"/>
          <w:szCs w:val="32"/>
          <w:lang w:eastAsia="zh-CN"/>
        </w:rPr>
      </w:pPr>
      <w:r>
        <w:rPr>
          <w:rFonts w:hint="default" w:ascii="黑体" w:hAnsi="宋体" w:eastAsia="黑体" w:cs="黑体"/>
          <w:b w:val="0"/>
          <w:color w:val="auto"/>
          <w:kern w:val="0"/>
          <w:sz w:val="32"/>
          <w:szCs w:val="32"/>
          <w:lang w:val="en-US" w:eastAsia="zh-CN" w:bidi="ar-SA"/>
        </w:rPr>
        <w:t>第</w:t>
      </w:r>
      <w:r>
        <w:rPr>
          <w:rFonts w:hint="eastAsia" w:ascii="黑体" w:hAnsi="宋体" w:eastAsia="黑体" w:cs="黑体"/>
          <w:b w:val="0"/>
          <w:color w:val="auto"/>
          <w:kern w:val="0"/>
          <w:sz w:val="32"/>
          <w:szCs w:val="32"/>
          <w:lang w:val="en-US" w:eastAsia="zh-CN" w:bidi="ar-SA"/>
        </w:rPr>
        <w:t>十</w:t>
      </w:r>
      <w:r>
        <w:rPr>
          <w:rFonts w:hint="default" w:ascii="黑体" w:hAnsi="宋体" w:eastAsia="黑体" w:cs="黑体"/>
          <w:b w:val="0"/>
          <w:color w:val="auto"/>
          <w:kern w:val="0"/>
          <w:sz w:val="32"/>
          <w:szCs w:val="32"/>
          <w:lang w:val="en-US" w:eastAsia="zh-CN" w:bidi="ar-SA"/>
        </w:rPr>
        <w:t>条</w:t>
      </w:r>
      <w:r>
        <w:rPr>
          <w:rFonts w:hint="eastAsia" w:ascii="黑体" w:hAnsi="宋体" w:eastAsia="黑体" w:cs="黑体"/>
          <w:b w:val="0"/>
          <w:color w:val="auto"/>
          <w:kern w:val="0"/>
          <w:sz w:val="32"/>
          <w:szCs w:val="32"/>
          <w:lang w:val="en-US" w:eastAsia="zh-CN" w:bidi="ar-SA"/>
        </w:rPr>
        <w:t xml:space="preserve">  </w:t>
      </w:r>
      <w:r>
        <w:rPr>
          <w:rFonts w:hint="default" w:ascii="仿宋_GB2312" w:hAnsi="仿宋_GB2312" w:eastAsia="仿宋_GB2312" w:cs="仿宋_GB2312"/>
          <w:b w:val="0"/>
          <w:color w:val="auto"/>
          <w:sz w:val="32"/>
          <w:szCs w:val="32"/>
          <w:lang w:eastAsia="zh-CN"/>
        </w:rPr>
        <w:t>对检查员的考核评价按德、能、勤、绩、廉五个方面内容</w:t>
      </w:r>
      <w:r>
        <w:rPr>
          <w:rFonts w:hint="eastAsia" w:ascii="仿宋_GB2312" w:hAnsi="仿宋_GB2312" w:eastAsia="仿宋_GB2312" w:cs="仿宋_GB2312"/>
          <w:b w:val="0"/>
          <w:color w:val="auto"/>
          <w:sz w:val="32"/>
          <w:szCs w:val="32"/>
          <w:lang w:eastAsia="zh-CN"/>
        </w:rPr>
        <w:t>，</w:t>
      </w:r>
      <w:r>
        <w:rPr>
          <w:rFonts w:hint="default" w:ascii="仿宋_GB2312" w:hAnsi="仿宋_GB2312" w:eastAsia="仿宋_GB2312" w:cs="仿宋_GB2312"/>
          <w:b w:val="0"/>
          <w:color w:val="auto"/>
          <w:sz w:val="32"/>
          <w:szCs w:val="32"/>
          <w:lang w:eastAsia="zh-CN"/>
        </w:rPr>
        <w:t>即职业道德、履职能力和专业技能、勤奋担当、工作实绩、廉洁自律情况。</w:t>
      </w:r>
    </w:p>
    <w:p>
      <w:pPr>
        <w:keepNext w:val="0"/>
        <w:keepLines w:val="0"/>
        <w:pageBreakBefore w:val="0"/>
        <w:widowControl w:val="0"/>
        <w:kinsoku/>
        <w:wordWrap/>
        <w:overflowPunct/>
        <w:topLinePunct w:val="0"/>
        <w:autoSpaceDE/>
        <w:autoSpaceDN/>
        <w:bidi w:val="0"/>
        <w:spacing w:line="554" w:lineRule="exact"/>
        <w:ind w:left="0" w:leftChars="0" w:right="0" w:rightChars="0" w:firstLine="640" w:firstLineChars="200"/>
        <w:jc w:val="both"/>
        <w:textAlignment w:val="auto"/>
        <w:outlineLvl w:val="9"/>
        <w:rPr>
          <w:rFonts w:hint="default" w:ascii="仿宋_GB2312" w:hAnsi="仿宋_GB2312" w:eastAsia="仿宋_GB2312" w:cs="仿宋_GB2312"/>
          <w:b w:val="0"/>
          <w:color w:val="auto"/>
          <w:sz w:val="32"/>
          <w:szCs w:val="32"/>
          <w:lang w:eastAsia="zh-CN"/>
        </w:rPr>
      </w:pPr>
      <w:r>
        <w:rPr>
          <w:rFonts w:hint="default" w:ascii="仿宋_GB2312" w:hAnsi="仿宋_GB2312" w:eastAsia="仿宋_GB2312" w:cs="仿宋_GB2312"/>
          <w:b w:val="0"/>
          <w:color w:val="auto"/>
          <w:sz w:val="32"/>
          <w:szCs w:val="32"/>
          <w:lang w:eastAsia="zh-CN"/>
        </w:rPr>
        <w:t>（</w:t>
      </w:r>
      <w:r>
        <w:rPr>
          <w:rFonts w:hint="eastAsia" w:ascii="仿宋_GB2312" w:hAnsi="仿宋_GB2312" w:eastAsia="仿宋_GB2312" w:cs="仿宋_GB2312"/>
          <w:b w:val="0"/>
          <w:color w:val="auto"/>
          <w:sz w:val="32"/>
          <w:szCs w:val="32"/>
          <w:lang w:eastAsia="zh-CN"/>
        </w:rPr>
        <w:t>一</w:t>
      </w:r>
      <w:r>
        <w:rPr>
          <w:rFonts w:hint="default" w:ascii="仿宋_GB2312" w:hAnsi="仿宋_GB2312" w:eastAsia="仿宋_GB2312" w:cs="仿宋_GB2312"/>
          <w:b w:val="0"/>
          <w:color w:val="auto"/>
          <w:sz w:val="32"/>
          <w:szCs w:val="32"/>
          <w:lang w:eastAsia="zh-CN"/>
        </w:rPr>
        <w:t>）德，重点考核坚定信念、对党忠诚、遵守政治纪律和政治规矩</w:t>
      </w:r>
      <w:r>
        <w:rPr>
          <w:rFonts w:hint="eastAsia" w:ascii="仿宋_GB2312" w:hAnsi="仿宋_GB2312" w:eastAsia="仿宋_GB2312" w:cs="仿宋_GB2312"/>
          <w:b w:val="0"/>
          <w:color w:val="auto"/>
          <w:sz w:val="32"/>
          <w:szCs w:val="32"/>
          <w:lang w:eastAsia="zh-CN"/>
        </w:rPr>
        <w:t>，</w:t>
      </w:r>
      <w:r>
        <w:rPr>
          <w:rFonts w:hint="default" w:ascii="仿宋_GB2312" w:hAnsi="仿宋_GB2312" w:eastAsia="仿宋_GB2312" w:cs="仿宋_GB2312"/>
          <w:b w:val="0"/>
          <w:color w:val="auto"/>
          <w:sz w:val="32"/>
          <w:szCs w:val="32"/>
          <w:lang w:eastAsia="zh-CN"/>
        </w:rPr>
        <w:t>在思想上政治上行动上与党中央保持一致</w:t>
      </w:r>
      <w:r>
        <w:rPr>
          <w:rFonts w:hint="eastAsia" w:ascii="仿宋_GB2312" w:hAnsi="仿宋_GB2312" w:eastAsia="仿宋_GB2312" w:cs="仿宋_GB2312"/>
          <w:b w:val="0"/>
          <w:color w:val="auto"/>
          <w:sz w:val="32"/>
          <w:szCs w:val="32"/>
          <w:lang w:eastAsia="zh-CN"/>
        </w:rPr>
        <w:t>，</w:t>
      </w:r>
      <w:r>
        <w:rPr>
          <w:rFonts w:hint="default" w:ascii="仿宋_GB2312" w:hAnsi="仿宋_GB2312" w:eastAsia="仿宋_GB2312" w:cs="仿宋_GB2312"/>
          <w:b w:val="0"/>
          <w:color w:val="auto"/>
          <w:sz w:val="32"/>
          <w:szCs w:val="32"/>
          <w:lang w:eastAsia="zh-CN"/>
        </w:rPr>
        <w:t>坚持原则、客观公正</w:t>
      </w:r>
      <w:r>
        <w:rPr>
          <w:rFonts w:hint="eastAsia" w:ascii="仿宋_GB2312" w:hAnsi="仿宋_GB2312" w:eastAsia="仿宋_GB2312" w:cs="仿宋_GB2312"/>
          <w:b w:val="0"/>
          <w:color w:val="auto"/>
          <w:sz w:val="32"/>
          <w:szCs w:val="32"/>
          <w:lang w:eastAsia="zh-CN"/>
        </w:rPr>
        <w:t>，</w:t>
      </w:r>
      <w:r>
        <w:rPr>
          <w:rFonts w:hint="default" w:ascii="仿宋_GB2312" w:hAnsi="仿宋_GB2312" w:eastAsia="仿宋_GB2312" w:cs="仿宋_GB2312"/>
          <w:b w:val="0"/>
          <w:color w:val="auto"/>
          <w:sz w:val="32"/>
          <w:szCs w:val="32"/>
          <w:lang w:eastAsia="zh-CN"/>
        </w:rPr>
        <w:t>遵守</w:t>
      </w:r>
      <w:r>
        <w:rPr>
          <w:rFonts w:hint="eastAsia" w:ascii="仿宋_GB2312" w:hAnsi="仿宋_GB2312" w:eastAsia="仿宋_GB2312" w:cs="仿宋_GB2312"/>
          <w:b w:val="0"/>
          <w:color w:val="auto"/>
          <w:sz w:val="32"/>
          <w:szCs w:val="32"/>
          <w:lang w:eastAsia="zh-CN"/>
        </w:rPr>
        <w:t>职业道德</w:t>
      </w:r>
      <w:r>
        <w:rPr>
          <w:rFonts w:hint="default" w:ascii="仿宋_GB2312" w:hAnsi="仿宋_GB2312" w:eastAsia="仿宋_GB2312" w:cs="仿宋_GB2312"/>
          <w:b w:val="0"/>
          <w:color w:val="auto"/>
          <w:sz w:val="32"/>
          <w:szCs w:val="32"/>
          <w:lang w:eastAsia="zh-CN"/>
        </w:rPr>
        <w:t>等情况</w:t>
      </w:r>
      <w:r>
        <w:rPr>
          <w:rFonts w:hint="eastAsia" w:ascii="仿宋_GB2312" w:hAnsi="仿宋_GB2312" w:eastAsia="仿宋_GB2312" w:cs="仿宋_GB2312"/>
          <w:b w:val="0"/>
          <w:color w:val="auto"/>
          <w:sz w:val="32"/>
          <w:szCs w:val="32"/>
          <w:lang w:eastAsia="zh-CN"/>
        </w:rPr>
        <w:t>，具体考核以个人自评结合相对管理人评价等形式</w:t>
      </w:r>
      <w:r>
        <w:rPr>
          <w:rFonts w:hint="default" w:ascii="仿宋_GB2312" w:hAnsi="仿宋_GB2312" w:eastAsia="仿宋_GB2312" w:cs="仿宋_GB2312"/>
          <w:b w:val="0"/>
          <w:color w:val="auto"/>
          <w:sz w:val="32"/>
          <w:szCs w:val="32"/>
          <w:lang w:eastAsia="zh-CN"/>
        </w:rPr>
        <w:t>。</w:t>
      </w:r>
    </w:p>
    <w:p>
      <w:pPr>
        <w:keepNext w:val="0"/>
        <w:keepLines w:val="0"/>
        <w:pageBreakBefore w:val="0"/>
        <w:widowControl w:val="0"/>
        <w:kinsoku/>
        <w:wordWrap/>
        <w:overflowPunct/>
        <w:topLinePunct w:val="0"/>
        <w:autoSpaceDE/>
        <w:autoSpaceDN/>
        <w:bidi w:val="0"/>
        <w:spacing w:line="554" w:lineRule="exact"/>
        <w:ind w:left="0" w:leftChars="0" w:right="0" w:rightChars="0" w:firstLine="640" w:firstLineChars="200"/>
        <w:jc w:val="both"/>
        <w:textAlignment w:val="auto"/>
        <w:outlineLvl w:val="9"/>
        <w:rPr>
          <w:rFonts w:hint="default" w:ascii="仿宋_GB2312" w:hAnsi="仿宋_GB2312" w:eastAsia="仿宋_GB2312" w:cs="仿宋_GB2312"/>
          <w:b w:val="0"/>
          <w:color w:val="auto"/>
          <w:sz w:val="32"/>
          <w:szCs w:val="32"/>
          <w:lang w:eastAsia="zh-CN"/>
        </w:rPr>
      </w:pPr>
      <w:r>
        <w:rPr>
          <w:rFonts w:hint="default" w:ascii="仿宋_GB2312" w:hAnsi="仿宋_GB2312" w:eastAsia="仿宋_GB2312" w:cs="仿宋_GB2312"/>
          <w:b w:val="0"/>
          <w:color w:val="auto"/>
          <w:sz w:val="32"/>
          <w:szCs w:val="32"/>
          <w:lang w:eastAsia="zh-CN"/>
        </w:rPr>
        <w:t>（</w:t>
      </w:r>
      <w:r>
        <w:rPr>
          <w:rFonts w:hint="eastAsia" w:ascii="仿宋_GB2312" w:hAnsi="仿宋_GB2312" w:eastAsia="仿宋_GB2312" w:cs="仿宋_GB2312"/>
          <w:b w:val="0"/>
          <w:color w:val="auto"/>
          <w:sz w:val="32"/>
          <w:szCs w:val="32"/>
          <w:lang w:eastAsia="zh-CN"/>
        </w:rPr>
        <w:t>二</w:t>
      </w:r>
      <w:r>
        <w:rPr>
          <w:rFonts w:hint="default" w:ascii="仿宋_GB2312" w:hAnsi="仿宋_GB2312" w:eastAsia="仿宋_GB2312" w:cs="仿宋_GB2312"/>
          <w:b w:val="0"/>
          <w:color w:val="auto"/>
          <w:sz w:val="32"/>
          <w:szCs w:val="32"/>
          <w:lang w:eastAsia="zh-CN"/>
        </w:rPr>
        <w:t>）能，重点考核检查员的履职能力和专业技能、检查实践能力表现</w:t>
      </w:r>
      <w:r>
        <w:rPr>
          <w:rFonts w:hint="eastAsia" w:ascii="仿宋_GB2312" w:hAnsi="仿宋_GB2312" w:eastAsia="仿宋_GB2312" w:cs="仿宋_GB2312"/>
          <w:b w:val="0"/>
          <w:color w:val="auto"/>
          <w:sz w:val="32"/>
          <w:szCs w:val="32"/>
          <w:lang w:eastAsia="zh-CN"/>
        </w:rPr>
        <w:t>，</w:t>
      </w:r>
      <w:r>
        <w:rPr>
          <w:rFonts w:hint="default" w:ascii="仿宋_GB2312" w:hAnsi="仿宋_GB2312" w:eastAsia="仿宋_GB2312" w:cs="仿宋_GB2312"/>
          <w:b w:val="0"/>
          <w:color w:val="auto"/>
          <w:sz w:val="32"/>
          <w:szCs w:val="32"/>
          <w:lang w:eastAsia="zh-CN"/>
        </w:rPr>
        <w:t>包括法规专业素养、执行能力、发现问题能力、逻辑分析能力、表达沟通能力、组织协调合作能力等。评定为优秀的检查员还应包括指导监督能力、应对突发事件和风险管理能力、调查研究能力、开拓创新能力、规划决策能力等</w:t>
      </w:r>
      <w:r>
        <w:rPr>
          <w:rFonts w:hint="eastAsia" w:ascii="仿宋_GB2312" w:hAnsi="仿宋_GB2312" w:eastAsia="仿宋_GB2312" w:cs="仿宋_GB2312"/>
          <w:b w:val="0"/>
          <w:color w:val="auto"/>
          <w:sz w:val="32"/>
          <w:szCs w:val="32"/>
          <w:lang w:eastAsia="zh-CN"/>
        </w:rPr>
        <w:t>，具体考核以专业笔试、</w:t>
      </w:r>
      <w:r>
        <w:rPr>
          <w:rFonts w:hint="eastAsia" w:ascii="仿宋_GB2312" w:hAnsi="仿宋_GB2312" w:eastAsia="仿宋_GB2312" w:cs="仿宋_GB2312"/>
          <w:b w:val="0"/>
          <w:color w:val="auto"/>
          <w:sz w:val="32"/>
          <w:szCs w:val="32"/>
          <w:lang w:val="en-US" w:eastAsia="zh-CN"/>
        </w:rPr>
        <w:t>报告书以及相关记录评价、</w:t>
      </w:r>
      <w:r>
        <w:rPr>
          <w:rFonts w:hint="eastAsia" w:ascii="仿宋_GB2312" w:hAnsi="仿宋_GB2312" w:eastAsia="仿宋_GB2312" w:cs="仿宋_GB2312"/>
          <w:b w:val="0"/>
          <w:color w:val="auto"/>
          <w:sz w:val="32"/>
          <w:szCs w:val="32"/>
          <w:lang w:eastAsia="zh-CN"/>
        </w:rPr>
        <w:t>组长评价以及企业反馈等形式</w:t>
      </w:r>
      <w:r>
        <w:rPr>
          <w:rFonts w:hint="default" w:ascii="仿宋_GB2312" w:hAnsi="仿宋_GB2312" w:eastAsia="仿宋_GB2312" w:cs="仿宋_GB2312"/>
          <w:b w:val="0"/>
          <w:color w:val="auto"/>
          <w:sz w:val="32"/>
          <w:szCs w:val="32"/>
          <w:lang w:eastAsia="zh-CN"/>
        </w:rPr>
        <w:t>。</w:t>
      </w:r>
    </w:p>
    <w:p>
      <w:pPr>
        <w:keepNext w:val="0"/>
        <w:keepLines w:val="0"/>
        <w:pageBreakBefore w:val="0"/>
        <w:widowControl w:val="0"/>
        <w:kinsoku/>
        <w:wordWrap/>
        <w:overflowPunct/>
        <w:topLinePunct w:val="0"/>
        <w:autoSpaceDE/>
        <w:autoSpaceDN/>
        <w:bidi w:val="0"/>
        <w:spacing w:line="554" w:lineRule="exact"/>
        <w:ind w:left="0" w:leftChars="0" w:right="0" w:rightChars="0" w:firstLine="640" w:firstLineChars="200"/>
        <w:jc w:val="both"/>
        <w:textAlignment w:val="auto"/>
        <w:outlineLvl w:val="9"/>
        <w:rPr>
          <w:rFonts w:hint="default" w:ascii="仿宋_GB2312" w:hAnsi="仿宋_GB2312" w:eastAsia="仿宋_GB2312" w:cs="仿宋_GB2312"/>
          <w:b w:val="0"/>
          <w:color w:val="auto"/>
          <w:sz w:val="32"/>
          <w:szCs w:val="32"/>
          <w:lang w:eastAsia="zh-CN"/>
        </w:rPr>
      </w:pPr>
      <w:r>
        <w:rPr>
          <w:rFonts w:hint="default" w:ascii="仿宋_GB2312" w:hAnsi="仿宋_GB2312" w:eastAsia="仿宋_GB2312" w:cs="仿宋_GB2312"/>
          <w:b w:val="0"/>
          <w:color w:val="auto"/>
          <w:sz w:val="32"/>
          <w:szCs w:val="32"/>
          <w:lang w:eastAsia="zh-CN"/>
        </w:rPr>
        <w:t>（</w:t>
      </w:r>
      <w:r>
        <w:rPr>
          <w:rFonts w:hint="eastAsia" w:ascii="仿宋_GB2312" w:hAnsi="仿宋_GB2312" w:eastAsia="仿宋_GB2312" w:cs="仿宋_GB2312"/>
          <w:b w:val="0"/>
          <w:color w:val="auto"/>
          <w:sz w:val="32"/>
          <w:szCs w:val="32"/>
          <w:lang w:eastAsia="zh-CN"/>
        </w:rPr>
        <w:t>三</w:t>
      </w:r>
      <w:r>
        <w:rPr>
          <w:rFonts w:hint="default" w:ascii="仿宋_GB2312" w:hAnsi="仿宋_GB2312" w:eastAsia="仿宋_GB2312" w:cs="仿宋_GB2312"/>
          <w:b w:val="0"/>
          <w:color w:val="auto"/>
          <w:sz w:val="32"/>
          <w:szCs w:val="32"/>
          <w:lang w:eastAsia="zh-CN"/>
        </w:rPr>
        <w:t>）勤，重点考核工作态度和精神面貌</w:t>
      </w:r>
      <w:r>
        <w:rPr>
          <w:rFonts w:hint="eastAsia" w:ascii="仿宋_GB2312" w:hAnsi="仿宋_GB2312" w:eastAsia="仿宋_GB2312" w:cs="仿宋_GB2312"/>
          <w:b w:val="0"/>
          <w:color w:val="auto"/>
          <w:sz w:val="32"/>
          <w:szCs w:val="32"/>
          <w:lang w:eastAsia="zh-CN"/>
        </w:rPr>
        <w:t>，</w:t>
      </w:r>
      <w:r>
        <w:rPr>
          <w:rFonts w:hint="default" w:ascii="仿宋_GB2312" w:hAnsi="仿宋_GB2312" w:eastAsia="仿宋_GB2312" w:cs="仿宋_GB2312"/>
          <w:b w:val="0"/>
          <w:color w:val="auto"/>
          <w:sz w:val="32"/>
          <w:szCs w:val="32"/>
          <w:lang w:eastAsia="zh-CN"/>
        </w:rPr>
        <w:t>勤勉敬业、艰苦奋斗、认真负责、恪尽职守</w:t>
      </w:r>
      <w:r>
        <w:rPr>
          <w:rFonts w:hint="eastAsia" w:ascii="仿宋_GB2312" w:hAnsi="仿宋_GB2312" w:eastAsia="仿宋_GB2312" w:cs="仿宋_GB2312"/>
          <w:b w:val="0"/>
          <w:color w:val="auto"/>
          <w:sz w:val="32"/>
          <w:szCs w:val="32"/>
          <w:lang w:eastAsia="zh-CN"/>
        </w:rPr>
        <w:t>，</w:t>
      </w:r>
      <w:r>
        <w:rPr>
          <w:rFonts w:hint="default" w:ascii="仿宋_GB2312" w:hAnsi="仿宋_GB2312" w:eastAsia="仿宋_GB2312" w:cs="仿宋_GB2312"/>
          <w:b w:val="0"/>
          <w:color w:val="auto"/>
          <w:sz w:val="32"/>
          <w:szCs w:val="32"/>
          <w:lang w:eastAsia="zh-CN"/>
        </w:rPr>
        <w:t>服从安排、敢于担当</w:t>
      </w:r>
      <w:r>
        <w:rPr>
          <w:rFonts w:hint="eastAsia" w:ascii="仿宋_GB2312" w:hAnsi="仿宋_GB2312" w:eastAsia="仿宋_GB2312" w:cs="仿宋_GB2312"/>
          <w:b w:val="0"/>
          <w:color w:val="auto"/>
          <w:sz w:val="32"/>
          <w:szCs w:val="32"/>
          <w:lang w:eastAsia="zh-CN"/>
        </w:rPr>
        <w:t>，</w:t>
      </w:r>
      <w:r>
        <w:rPr>
          <w:rFonts w:hint="default" w:ascii="仿宋_GB2312" w:hAnsi="仿宋_GB2312" w:eastAsia="仿宋_GB2312" w:cs="仿宋_GB2312"/>
          <w:b w:val="0"/>
          <w:color w:val="auto"/>
          <w:sz w:val="32"/>
          <w:szCs w:val="32"/>
          <w:lang w:eastAsia="zh-CN"/>
        </w:rPr>
        <w:t>锐意进取、甘于奉献等情况</w:t>
      </w:r>
      <w:r>
        <w:rPr>
          <w:rFonts w:hint="eastAsia" w:ascii="仿宋_GB2312" w:hAnsi="仿宋_GB2312" w:eastAsia="仿宋_GB2312" w:cs="仿宋_GB2312"/>
          <w:b w:val="0"/>
          <w:color w:val="auto"/>
          <w:sz w:val="32"/>
          <w:szCs w:val="32"/>
          <w:lang w:eastAsia="zh-CN"/>
        </w:rPr>
        <w:t>，具体考核对抽调制度的遵守和完成等情况</w:t>
      </w:r>
      <w:r>
        <w:rPr>
          <w:rFonts w:hint="default" w:ascii="仿宋_GB2312" w:hAnsi="仿宋_GB2312" w:eastAsia="仿宋_GB2312" w:cs="仿宋_GB2312"/>
          <w:b w:val="0"/>
          <w:color w:val="auto"/>
          <w:sz w:val="32"/>
          <w:szCs w:val="32"/>
          <w:lang w:eastAsia="zh-CN"/>
        </w:rPr>
        <w:t>。</w:t>
      </w:r>
    </w:p>
    <w:p>
      <w:pPr>
        <w:keepNext w:val="0"/>
        <w:keepLines w:val="0"/>
        <w:pageBreakBefore w:val="0"/>
        <w:widowControl w:val="0"/>
        <w:kinsoku/>
        <w:wordWrap/>
        <w:overflowPunct/>
        <w:topLinePunct w:val="0"/>
        <w:autoSpaceDE/>
        <w:autoSpaceDN/>
        <w:bidi w:val="0"/>
        <w:spacing w:line="554" w:lineRule="exact"/>
        <w:ind w:left="0" w:leftChars="0" w:right="0" w:rightChars="0" w:firstLine="640" w:firstLineChars="200"/>
        <w:jc w:val="both"/>
        <w:textAlignment w:val="auto"/>
        <w:outlineLvl w:val="9"/>
        <w:rPr>
          <w:rFonts w:hint="default" w:ascii="仿宋_GB2312" w:hAnsi="仿宋_GB2312" w:eastAsia="仿宋_GB2312" w:cs="仿宋_GB2312"/>
          <w:b w:val="0"/>
          <w:color w:val="auto"/>
          <w:sz w:val="32"/>
          <w:szCs w:val="32"/>
          <w:lang w:eastAsia="zh-CN"/>
        </w:rPr>
      </w:pPr>
      <w:r>
        <w:rPr>
          <w:rFonts w:hint="default" w:ascii="仿宋_GB2312" w:hAnsi="仿宋_GB2312" w:eastAsia="仿宋_GB2312" w:cs="仿宋_GB2312"/>
          <w:b w:val="0"/>
          <w:color w:val="auto"/>
          <w:sz w:val="32"/>
          <w:szCs w:val="32"/>
          <w:lang w:eastAsia="zh-CN"/>
        </w:rPr>
        <w:t>（</w:t>
      </w:r>
      <w:r>
        <w:rPr>
          <w:rFonts w:hint="eastAsia" w:ascii="仿宋_GB2312" w:hAnsi="仿宋_GB2312" w:eastAsia="仿宋_GB2312" w:cs="仿宋_GB2312"/>
          <w:b w:val="0"/>
          <w:color w:val="auto"/>
          <w:sz w:val="32"/>
          <w:szCs w:val="32"/>
          <w:lang w:eastAsia="zh-CN"/>
        </w:rPr>
        <w:t>四</w:t>
      </w:r>
      <w:r>
        <w:rPr>
          <w:rFonts w:hint="default" w:ascii="仿宋_GB2312" w:hAnsi="仿宋_GB2312" w:eastAsia="仿宋_GB2312" w:cs="仿宋_GB2312"/>
          <w:b w:val="0"/>
          <w:color w:val="auto"/>
          <w:sz w:val="32"/>
          <w:szCs w:val="32"/>
          <w:lang w:eastAsia="zh-CN"/>
        </w:rPr>
        <w:t>）绩，重点考核完成检查工作目标任务、数量和质量情况</w:t>
      </w:r>
      <w:r>
        <w:rPr>
          <w:rFonts w:hint="eastAsia" w:ascii="仿宋_GB2312" w:hAnsi="仿宋_GB2312" w:eastAsia="仿宋_GB2312" w:cs="仿宋_GB2312"/>
          <w:b w:val="0"/>
          <w:color w:val="auto"/>
          <w:sz w:val="32"/>
          <w:szCs w:val="32"/>
          <w:lang w:eastAsia="zh-CN"/>
        </w:rPr>
        <w:t>，</w:t>
      </w:r>
      <w:r>
        <w:rPr>
          <w:rFonts w:hint="default" w:ascii="仿宋_GB2312" w:hAnsi="仿宋_GB2312" w:eastAsia="仿宋_GB2312" w:cs="仿宋_GB2312"/>
          <w:b w:val="0"/>
          <w:color w:val="auto"/>
          <w:sz w:val="32"/>
          <w:szCs w:val="32"/>
          <w:lang w:eastAsia="zh-CN"/>
        </w:rPr>
        <w:t>发现并处置重要质量安全风险、复杂疑难任务的成效、主动作为、开拓创新的成效等工作实绩贡献</w:t>
      </w:r>
      <w:r>
        <w:rPr>
          <w:rFonts w:hint="eastAsia" w:ascii="仿宋_GB2312" w:hAnsi="仿宋_GB2312" w:eastAsia="仿宋_GB2312" w:cs="仿宋_GB2312"/>
          <w:b w:val="0"/>
          <w:color w:val="auto"/>
          <w:sz w:val="32"/>
          <w:szCs w:val="32"/>
          <w:lang w:eastAsia="zh-CN"/>
        </w:rPr>
        <w:t>，</w:t>
      </w:r>
      <w:r>
        <w:rPr>
          <w:rFonts w:hint="default" w:ascii="仿宋_GB2312" w:hAnsi="仿宋_GB2312" w:eastAsia="仿宋_GB2312" w:cs="仿宋_GB2312"/>
          <w:b w:val="0"/>
          <w:color w:val="auto"/>
          <w:sz w:val="32"/>
          <w:szCs w:val="32"/>
          <w:lang w:eastAsia="zh-CN"/>
        </w:rPr>
        <w:t>以及日常考核及表彰奖励等情况</w:t>
      </w:r>
      <w:r>
        <w:rPr>
          <w:rFonts w:hint="eastAsia" w:ascii="仿宋_GB2312" w:hAnsi="仿宋_GB2312" w:eastAsia="仿宋_GB2312" w:cs="仿宋_GB2312"/>
          <w:b w:val="0"/>
          <w:color w:val="auto"/>
          <w:sz w:val="32"/>
          <w:szCs w:val="32"/>
          <w:lang w:eastAsia="zh-CN"/>
        </w:rPr>
        <w:t>，具体考核以发现风险问题条款数量等情况</w:t>
      </w:r>
      <w:r>
        <w:rPr>
          <w:rFonts w:hint="default" w:ascii="仿宋_GB2312" w:hAnsi="仿宋_GB2312" w:eastAsia="仿宋_GB2312" w:cs="仿宋_GB2312"/>
          <w:b w:val="0"/>
          <w:color w:val="auto"/>
          <w:sz w:val="32"/>
          <w:szCs w:val="32"/>
          <w:lang w:eastAsia="zh-CN"/>
        </w:rPr>
        <w:t>。</w:t>
      </w:r>
    </w:p>
    <w:p>
      <w:pPr>
        <w:keepNext w:val="0"/>
        <w:keepLines w:val="0"/>
        <w:pageBreakBefore w:val="0"/>
        <w:widowControl w:val="0"/>
        <w:kinsoku/>
        <w:wordWrap/>
        <w:overflowPunct/>
        <w:topLinePunct w:val="0"/>
        <w:autoSpaceDE/>
        <w:autoSpaceDN/>
        <w:bidi w:val="0"/>
        <w:spacing w:line="554" w:lineRule="exact"/>
        <w:ind w:left="0" w:leftChars="0" w:right="0" w:rightChars="0" w:firstLine="640" w:firstLineChars="200"/>
        <w:jc w:val="both"/>
        <w:textAlignment w:val="auto"/>
        <w:outlineLvl w:val="9"/>
        <w:rPr>
          <w:rFonts w:hint="default" w:ascii="仿宋_GB2312" w:hAnsi="仿宋_GB2312" w:eastAsia="仿宋_GB2312" w:cs="仿宋_GB2312"/>
          <w:b w:val="0"/>
          <w:color w:val="auto"/>
          <w:sz w:val="32"/>
          <w:szCs w:val="32"/>
          <w:lang w:eastAsia="zh-CN"/>
        </w:rPr>
      </w:pPr>
      <w:r>
        <w:rPr>
          <w:rFonts w:hint="default" w:ascii="仿宋_GB2312" w:hAnsi="仿宋_GB2312" w:eastAsia="仿宋_GB2312" w:cs="仿宋_GB2312"/>
          <w:b w:val="0"/>
          <w:color w:val="auto"/>
          <w:sz w:val="32"/>
          <w:szCs w:val="32"/>
          <w:lang w:eastAsia="zh-CN"/>
        </w:rPr>
        <w:t>（</w:t>
      </w:r>
      <w:r>
        <w:rPr>
          <w:rFonts w:hint="eastAsia" w:ascii="仿宋_GB2312" w:hAnsi="仿宋_GB2312" w:eastAsia="仿宋_GB2312" w:cs="仿宋_GB2312"/>
          <w:b w:val="0"/>
          <w:color w:val="auto"/>
          <w:sz w:val="32"/>
          <w:szCs w:val="32"/>
          <w:lang w:eastAsia="zh-CN"/>
        </w:rPr>
        <w:t>五</w:t>
      </w:r>
      <w:r>
        <w:rPr>
          <w:rFonts w:hint="default" w:ascii="仿宋_GB2312" w:hAnsi="仿宋_GB2312" w:eastAsia="仿宋_GB2312" w:cs="仿宋_GB2312"/>
          <w:b w:val="0"/>
          <w:color w:val="auto"/>
          <w:sz w:val="32"/>
          <w:szCs w:val="32"/>
          <w:lang w:eastAsia="zh-CN"/>
        </w:rPr>
        <w:t>）廉，重点考核遵守《检查员承诺</w:t>
      </w:r>
      <w:r>
        <w:rPr>
          <w:rFonts w:hint="eastAsia" w:ascii="仿宋_GB2312" w:hAnsi="仿宋_GB2312" w:eastAsia="仿宋_GB2312" w:cs="仿宋_GB2312"/>
          <w:b w:val="0"/>
          <w:color w:val="auto"/>
          <w:sz w:val="32"/>
          <w:szCs w:val="32"/>
          <w:lang w:eastAsia="zh-CN"/>
        </w:rPr>
        <w:t>书</w:t>
      </w:r>
      <w:r>
        <w:rPr>
          <w:rFonts w:hint="default" w:ascii="仿宋_GB2312" w:hAnsi="仿宋_GB2312" w:eastAsia="仿宋_GB2312" w:cs="仿宋_GB2312"/>
          <w:b w:val="0"/>
          <w:color w:val="auto"/>
          <w:sz w:val="32"/>
          <w:szCs w:val="32"/>
          <w:lang w:eastAsia="zh-CN"/>
        </w:rPr>
        <w:t>》和廉政风险防控情况</w:t>
      </w:r>
      <w:r>
        <w:rPr>
          <w:rFonts w:hint="eastAsia" w:ascii="仿宋_GB2312" w:hAnsi="仿宋_GB2312" w:eastAsia="仿宋_GB2312" w:cs="仿宋_GB2312"/>
          <w:b w:val="0"/>
          <w:color w:val="auto"/>
          <w:sz w:val="32"/>
          <w:szCs w:val="32"/>
          <w:lang w:eastAsia="zh-CN"/>
        </w:rPr>
        <w:t>，具体考核以相对管理人现场廉政纪律反馈表等情况</w:t>
      </w:r>
      <w:r>
        <w:rPr>
          <w:rFonts w:hint="default" w:ascii="仿宋_GB2312" w:hAnsi="仿宋_GB2312" w:eastAsia="仿宋_GB2312" w:cs="仿宋_GB2312"/>
          <w:b w:val="0"/>
          <w:color w:val="auto"/>
          <w:sz w:val="32"/>
          <w:szCs w:val="32"/>
          <w:lang w:eastAsia="zh-CN"/>
        </w:rPr>
        <w:t>。</w:t>
      </w:r>
    </w:p>
    <w:p>
      <w:pPr>
        <w:keepNext w:val="0"/>
        <w:keepLines w:val="0"/>
        <w:pageBreakBefore w:val="0"/>
        <w:widowControl w:val="0"/>
        <w:kinsoku/>
        <w:wordWrap/>
        <w:overflowPunct/>
        <w:topLinePunct w:val="0"/>
        <w:autoSpaceDE/>
        <w:autoSpaceDN/>
        <w:bidi w:val="0"/>
        <w:spacing w:line="554" w:lineRule="exact"/>
        <w:ind w:left="0" w:leftChars="0" w:right="0" w:rightChars="0" w:firstLine="640" w:firstLineChars="200"/>
        <w:jc w:val="both"/>
        <w:textAlignment w:val="auto"/>
        <w:outlineLvl w:val="9"/>
        <w:rPr>
          <w:rFonts w:hint="default" w:ascii="仿宋_GB2312" w:hAnsi="仿宋_GB2312" w:eastAsia="仿宋_GB2312" w:cs="仿宋_GB2312"/>
          <w:b w:val="0"/>
          <w:color w:val="auto"/>
          <w:sz w:val="32"/>
          <w:szCs w:val="32"/>
          <w:lang w:eastAsia="zh-CN"/>
        </w:rPr>
      </w:pPr>
      <w:r>
        <w:rPr>
          <w:rFonts w:hint="default" w:ascii="黑体" w:hAnsi="宋体" w:eastAsia="黑体" w:cs="黑体"/>
          <w:b w:val="0"/>
          <w:color w:val="auto"/>
          <w:kern w:val="0"/>
          <w:sz w:val="32"/>
          <w:szCs w:val="32"/>
          <w:lang w:val="en-US" w:eastAsia="zh-CN" w:bidi="ar-SA"/>
        </w:rPr>
        <w:t>第</w:t>
      </w:r>
      <w:r>
        <w:rPr>
          <w:rFonts w:hint="eastAsia" w:ascii="黑体" w:hAnsi="宋体" w:eastAsia="黑体" w:cs="黑体"/>
          <w:b w:val="0"/>
          <w:color w:val="auto"/>
          <w:kern w:val="0"/>
          <w:sz w:val="32"/>
          <w:szCs w:val="32"/>
          <w:lang w:val="en-US" w:eastAsia="zh-CN" w:bidi="ar-SA"/>
        </w:rPr>
        <w:t>十一</w:t>
      </w:r>
      <w:r>
        <w:rPr>
          <w:rFonts w:hint="default" w:ascii="黑体" w:hAnsi="宋体" w:eastAsia="黑体" w:cs="黑体"/>
          <w:b w:val="0"/>
          <w:color w:val="auto"/>
          <w:kern w:val="0"/>
          <w:sz w:val="32"/>
          <w:szCs w:val="32"/>
          <w:lang w:val="en-US" w:eastAsia="zh-CN" w:bidi="ar-SA"/>
        </w:rPr>
        <w:t>条</w:t>
      </w:r>
      <w:r>
        <w:rPr>
          <w:rFonts w:hint="eastAsia" w:ascii="黑体" w:hAnsi="宋体" w:eastAsia="黑体" w:cs="黑体"/>
          <w:b w:val="0"/>
          <w:color w:val="auto"/>
          <w:kern w:val="0"/>
          <w:sz w:val="32"/>
          <w:szCs w:val="32"/>
          <w:lang w:val="en-US" w:eastAsia="zh-CN" w:bidi="ar-SA"/>
        </w:rPr>
        <w:t xml:space="preserve"> </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b w:val="0"/>
          <w:color w:val="auto"/>
          <w:sz w:val="32"/>
          <w:szCs w:val="32"/>
          <w:lang w:eastAsia="zh-CN"/>
        </w:rPr>
        <w:t>藏药审评认证中心</w:t>
      </w:r>
      <w:r>
        <w:rPr>
          <w:rFonts w:hint="default" w:ascii="仿宋_GB2312" w:hAnsi="仿宋_GB2312" w:eastAsia="仿宋_GB2312" w:cs="仿宋_GB2312"/>
          <w:b w:val="0"/>
          <w:color w:val="auto"/>
          <w:sz w:val="32"/>
          <w:szCs w:val="32"/>
          <w:lang w:eastAsia="zh-CN"/>
        </w:rPr>
        <w:t>应当按“德、能、勤、绩、廉”全面考核检查员履职尽责情况</w:t>
      </w:r>
      <w:r>
        <w:rPr>
          <w:rFonts w:hint="eastAsia" w:ascii="仿宋_GB2312" w:hAnsi="仿宋_GB2312" w:eastAsia="仿宋_GB2312" w:cs="仿宋_GB2312"/>
          <w:b w:val="0"/>
          <w:color w:val="auto"/>
          <w:sz w:val="32"/>
          <w:szCs w:val="32"/>
          <w:lang w:eastAsia="zh-CN"/>
        </w:rPr>
        <w:t>，</w:t>
      </w:r>
      <w:r>
        <w:rPr>
          <w:rFonts w:hint="default" w:ascii="仿宋_GB2312" w:hAnsi="仿宋_GB2312" w:eastAsia="仿宋_GB2312" w:cs="仿宋_GB2312"/>
          <w:b w:val="0"/>
          <w:color w:val="auto"/>
          <w:sz w:val="32"/>
          <w:szCs w:val="32"/>
          <w:lang w:eastAsia="zh-CN"/>
        </w:rPr>
        <w:t>日常考核情况按比例纳入年度考核。</w:t>
      </w:r>
    </w:p>
    <w:p>
      <w:pPr>
        <w:keepNext w:val="0"/>
        <w:keepLines w:val="0"/>
        <w:pageBreakBefore w:val="0"/>
        <w:widowControl w:val="0"/>
        <w:kinsoku/>
        <w:wordWrap/>
        <w:overflowPunct/>
        <w:topLinePunct w:val="0"/>
        <w:autoSpaceDE/>
        <w:autoSpaceDN/>
        <w:bidi w:val="0"/>
        <w:spacing w:line="554" w:lineRule="exact"/>
        <w:ind w:left="0" w:leftChars="0" w:right="0" w:rightChars="0" w:firstLine="640" w:firstLineChars="200"/>
        <w:jc w:val="both"/>
        <w:textAlignment w:val="auto"/>
        <w:outlineLvl w:val="9"/>
        <w:rPr>
          <w:rFonts w:hint="default" w:ascii="仿宋_GB2312" w:hAnsi="仿宋_GB2312" w:eastAsia="仿宋_GB2312" w:cs="仿宋_GB2312"/>
          <w:b w:val="0"/>
          <w:color w:val="auto"/>
          <w:sz w:val="32"/>
          <w:szCs w:val="32"/>
          <w:lang w:eastAsia="zh-CN"/>
        </w:rPr>
      </w:pPr>
      <w:r>
        <w:rPr>
          <w:rFonts w:hint="default" w:ascii="仿宋_GB2312" w:hAnsi="仿宋_GB2312" w:eastAsia="仿宋_GB2312" w:cs="仿宋_GB2312"/>
          <w:b w:val="0"/>
          <w:color w:val="auto"/>
          <w:sz w:val="32"/>
          <w:szCs w:val="32"/>
          <w:lang w:eastAsia="zh-CN"/>
        </w:rPr>
        <w:t>考核结果分为优秀、称职、基本称职和不称职四种。</w:t>
      </w:r>
      <w:r>
        <w:rPr>
          <w:rFonts w:hint="eastAsia" w:ascii="仿宋_GB2312" w:hAnsi="仿宋_GB2312" w:eastAsia="仿宋_GB2312" w:cs="仿宋_GB2312"/>
          <w:b w:val="0"/>
          <w:color w:val="auto"/>
          <w:sz w:val="32"/>
          <w:szCs w:val="32"/>
          <w:lang w:eastAsia="zh-CN"/>
        </w:rPr>
        <w:t>自治区藏药审评认证中心</w:t>
      </w:r>
      <w:r>
        <w:rPr>
          <w:rFonts w:hint="default" w:ascii="仿宋_GB2312" w:hAnsi="仿宋_GB2312" w:eastAsia="仿宋_GB2312" w:cs="仿宋_GB2312"/>
          <w:b w:val="0"/>
          <w:color w:val="auto"/>
          <w:sz w:val="32"/>
          <w:szCs w:val="32"/>
          <w:lang w:eastAsia="zh-CN"/>
        </w:rPr>
        <w:t>可以结合实际对以下考核标准进行实时调整。</w:t>
      </w:r>
    </w:p>
    <w:p>
      <w:pPr>
        <w:keepNext w:val="0"/>
        <w:keepLines w:val="0"/>
        <w:pageBreakBefore w:val="0"/>
        <w:widowControl w:val="0"/>
        <w:kinsoku/>
        <w:wordWrap/>
        <w:overflowPunct/>
        <w:topLinePunct w:val="0"/>
        <w:autoSpaceDE/>
        <w:autoSpaceDN/>
        <w:bidi w:val="0"/>
        <w:spacing w:line="554" w:lineRule="exact"/>
        <w:ind w:left="0" w:leftChars="0" w:right="0" w:rightChars="0" w:firstLine="640" w:firstLineChars="200"/>
        <w:jc w:val="both"/>
        <w:textAlignment w:val="auto"/>
        <w:outlineLvl w:val="9"/>
        <w:rPr>
          <w:rFonts w:hint="eastAsia" w:ascii="仿宋_GB2312" w:hAnsi="仿宋_GB2312" w:eastAsia="仿宋_GB2312" w:cs="仿宋_GB2312"/>
          <w:b w:val="0"/>
          <w:color w:val="auto"/>
          <w:sz w:val="32"/>
          <w:szCs w:val="32"/>
          <w:lang w:eastAsia="zh-CN"/>
        </w:rPr>
      </w:pPr>
      <w:r>
        <w:rPr>
          <w:rFonts w:hint="eastAsia" w:ascii="仿宋_GB2312" w:hAnsi="仿宋_GB2312" w:eastAsia="仿宋_GB2312" w:cs="仿宋_GB2312"/>
          <w:b w:val="0"/>
          <w:color w:val="auto"/>
          <w:sz w:val="32"/>
          <w:szCs w:val="32"/>
          <w:lang w:eastAsia="zh-CN"/>
        </w:rPr>
        <w:t>（一）符合以下条件的评为优秀：</w:t>
      </w:r>
    </w:p>
    <w:p>
      <w:pPr>
        <w:keepNext w:val="0"/>
        <w:keepLines w:val="0"/>
        <w:pageBreakBefore w:val="0"/>
        <w:widowControl w:val="0"/>
        <w:kinsoku/>
        <w:wordWrap/>
        <w:overflowPunct/>
        <w:topLinePunct w:val="0"/>
        <w:autoSpaceDE/>
        <w:autoSpaceDN/>
        <w:bidi w:val="0"/>
        <w:spacing w:line="554" w:lineRule="exact"/>
        <w:ind w:left="0" w:leftChars="0" w:right="0" w:rightChars="0" w:firstLine="640" w:firstLineChars="200"/>
        <w:jc w:val="both"/>
        <w:textAlignment w:val="auto"/>
        <w:outlineLvl w:val="9"/>
        <w:rPr>
          <w:rFonts w:hint="eastAsia" w:ascii="仿宋_GB2312" w:hAnsi="仿宋_GB2312" w:eastAsia="仿宋_GB2312" w:cs="仿宋_GB2312"/>
          <w:b w:val="0"/>
          <w:color w:val="auto"/>
          <w:sz w:val="32"/>
          <w:szCs w:val="32"/>
          <w:lang w:eastAsia="zh-CN"/>
        </w:rPr>
      </w:pPr>
      <w:r>
        <w:rPr>
          <w:rFonts w:hint="eastAsia" w:ascii="仿宋_GB2312" w:hAnsi="仿宋_GB2312" w:eastAsia="仿宋_GB2312" w:cs="仿宋_GB2312"/>
          <w:b w:val="0"/>
          <w:color w:val="auto"/>
          <w:sz w:val="32"/>
          <w:szCs w:val="32"/>
          <w:lang w:eastAsia="zh-CN"/>
        </w:rPr>
        <w:t>1</w:t>
      </w:r>
      <w:r>
        <w:rPr>
          <w:rFonts w:hint="eastAsia" w:ascii="仿宋_GB2312" w:hAnsi="仿宋_GB2312" w:eastAsia="仿宋_GB2312" w:cs="仿宋_GB2312"/>
          <w:b w:val="0"/>
          <w:color w:val="auto"/>
          <w:sz w:val="32"/>
          <w:szCs w:val="32"/>
          <w:lang w:val="en-US" w:eastAsia="zh-CN"/>
        </w:rPr>
        <w:t>.</w:t>
      </w:r>
      <w:r>
        <w:rPr>
          <w:rFonts w:hint="eastAsia" w:ascii="仿宋_GB2312" w:hAnsi="仿宋_GB2312" w:eastAsia="仿宋_GB2312" w:cs="仿宋_GB2312"/>
          <w:b w:val="0"/>
          <w:color w:val="auto"/>
          <w:sz w:val="32"/>
          <w:szCs w:val="32"/>
          <w:lang w:eastAsia="zh-CN"/>
        </w:rPr>
        <w:t>具有高度的政治敏锐性和责任感，职业道德高尚，敢于担当，廉洁自律；</w:t>
      </w:r>
    </w:p>
    <w:p>
      <w:pPr>
        <w:keepNext w:val="0"/>
        <w:keepLines w:val="0"/>
        <w:pageBreakBefore w:val="0"/>
        <w:widowControl w:val="0"/>
        <w:kinsoku/>
        <w:wordWrap/>
        <w:overflowPunct/>
        <w:topLinePunct w:val="0"/>
        <w:autoSpaceDE/>
        <w:autoSpaceDN/>
        <w:bidi w:val="0"/>
        <w:spacing w:line="554" w:lineRule="exact"/>
        <w:ind w:left="0" w:leftChars="0" w:right="0" w:rightChars="0" w:firstLine="640" w:firstLineChars="200"/>
        <w:jc w:val="both"/>
        <w:textAlignment w:val="auto"/>
        <w:outlineLvl w:val="9"/>
        <w:rPr>
          <w:rFonts w:hint="eastAsia" w:ascii="仿宋_GB2312" w:hAnsi="仿宋_GB2312" w:eastAsia="仿宋_GB2312" w:cs="仿宋_GB2312"/>
          <w:b w:val="0"/>
          <w:color w:val="auto"/>
          <w:sz w:val="32"/>
          <w:szCs w:val="32"/>
          <w:lang w:eastAsia="zh-CN"/>
        </w:rPr>
      </w:pPr>
      <w:r>
        <w:rPr>
          <w:rFonts w:hint="eastAsia" w:ascii="仿宋_GB2312" w:hAnsi="仿宋_GB2312" w:eastAsia="仿宋_GB2312" w:cs="仿宋_GB2312"/>
          <w:b w:val="0"/>
          <w:color w:val="auto"/>
          <w:sz w:val="32"/>
          <w:szCs w:val="32"/>
          <w:lang w:eastAsia="zh-CN"/>
        </w:rPr>
        <w:t>2</w:t>
      </w:r>
      <w:r>
        <w:rPr>
          <w:rFonts w:hint="eastAsia" w:ascii="仿宋_GB2312" w:hAnsi="仿宋_GB2312" w:eastAsia="仿宋_GB2312" w:cs="仿宋_GB2312"/>
          <w:b w:val="0"/>
          <w:color w:val="auto"/>
          <w:sz w:val="32"/>
          <w:szCs w:val="32"/>
          <w:lang w:val="en-US" w:eastAsia="zh-CN"/>
        </w:rPr>
        <w:t>.</w:t>
      </w:r>
      <w:r>
        <w:rPr>
          <w:rFonts w:hint="eastAsia" w:ascii="仿宋_GB2312" w:hAnsi="仿宋_GB2312" w:eastAsia="仿宋_GB2312" w:cs="仿宋_GB2312"/>
          <w:b w:val="0"/>
          <w:color w:val="auto"/>
          <w:sz w:val="32"/>
          <w:szCs w:val="32"/>
          <w:lang w:eastAsia="zh-CN"/>
        </w:rPr>
        <w:t>精通业务，善于发现问题和总结规律，具备解决相关重大技术难题的能力；</w:t>
      </w:r>
    </w:p>
    <w:p>
      <w:pPr>
        <w:keepNext w:val="0"/>
        <w:keepLines w:val="0"/>
        <w:pageBreakBefore w:val="0"/>
        <w:widowControl w:val="0"/>
        <w:kinsoku/>
        <w:wordWrap/>
        <w:overflowPunct/>
        <w:topLinePunct w:val="0"/>
        <w:autoSpaceDE/>
        <w:autoSpaceDN/>
        <w:bidi w:val="0"/>
        <w:spacing w:line="554" w:lineRule="exact"/>
        <w:ind w:left="0" w:leftChars="0" w:right="0" w:rightChars="0" w:firstLine="640" w:firstLineChars="200"/>
        <w:jc w:val="both"/>
        <w:textAlignment w:val="auto"/>
        <w:outlineLvl w:val="9"/>
        <w:rPr>
          <w:rFonts w:hint="eastAsia" w:ascii="仿宋_GB2312" w:hAnsi="仿宋_GB2312" w:eastAsia="仿宋_GB2312" w:cs="仿宋_GB2312"/>
          <w:b w:val="0"/>
          <w:color w:val="auto"/>
          <w:sz w:val="32"/>
          <w:szCs w:val="32"/>
          <w:lang w:eastAsia="zh-CN"/>
        </w:rPr>
      </w:pPr>
      <w:r>
        <w:rPr>
          <w:rFonts w:hint="eastAsia" w:ascii="仿宋_GB2312" w:hAnsi="仿宋_GB2312" w:eastAsia="仿宋_GB2312" w:cs="仿宋_GB2312"/>
          <w:b w:val="0"/>
          <w:color w:val="auto"/>
          <w:sz w:val="32"/>
          <w:szCs w:val="32"/>
          <w:lang w:eastAsia="zh-CN"/>
        </w:rPr>
        <w:t>3</w:t>
      </w:r>
      <w:r>
        <w:rPr>
          <w:rFonts w:hint="eastAsia" w:ascii="仿宋_GB2312" w:hAnsi="仿宋_GB2312" w:eastAsia="仿宋_GB2312" w:cs="仿宋_GB2312"/>
          <w:b w:val="0"/>
          <w:color w:val="auto"/>
          <w:sz w:val="32"/>
          <w:szCs w:val="32"/>
          <w:lang w:val="en-US" w:eastAsia="zh-CN"/>
        </w:rPr>
        <w:t>.</w:t>
      </w:r>
      <w:r>
        <w:rPr>
          <w:rFonts w:hint="eastAsia" w:ascii="仿宋_GB2312" w:hAnsi="仿宋_GB2312" w:eastAsia="仿宋_GB2312" w:cs="仿宋_GB2312"/>
          <w:b w:val="0"/>
          <w:color w:val="auto"/>
          <w:sz w:val="32"/>
          <w:szCs w:val="32"/>
          <w:lang w:eastAsia="zh-CN"/>
        </w:rPr>
        <w:t>勤勉肯干，专职检查员参与本年度检查</w:t>
      </w:r>
      <w:r>
        <w:rPr>
          <w:rFonts w:hint="eastAsia" w:ascii="仿宋_GB2312" w:hAnsi="仿宋_GB2312" w:eastAsia="仿宋_GB2312" w:cs="仿宋_GB2312"/>
          <w:b w:val="0"/>
          <w:color w:val="auto"/>
          <w:sz w:val="32"/>
          <w:szCs w:val="32"/>
          <w:lang w:val="en-US" w:eastAsia="zh-CN"/>
        </w:rPr>
        <w:t>20</w:t>
      </w:r>
      <w:r>
        <w:rPr>
          <w:rFonts w:hint="eastAsia" w:ascii="仿宋_GB2312" w:hAnsi="仿宋_GB2312" w:eastAsia="仿宋_GB2312" w:cs="仿宋_GB2312"/>
          <w:b w:val="0"/>
          <w:color w:val="auto"/>
          <w:sz w:val="32"/>
          <w:szCs w:val="32"/>
          <w:lang w:eastAsia="zh-CN"/>
        </w:rPr>
        <w:t>次（含）以上的，兼职检查员参与本年度检查</w:t>
      </w:r>
      <w:r>
        <w:rPr>
          <w:rFonts w:hint="eastAsia" w:ascii="仿宋_GB2312" w:hAnsi="仿宋_GB2312" w:eastAsia="仿宋_GB2312" w:cs="仿宋_GB2312"/>
          <w:b w:val="0"/>
          <w:color w:val="auto"/>
          <w:sz w:val="32"/>
          <w:szCs w:val="32"/>
          <w:lang w:val="en-US" w:eastAsia="zh-CN"/>
        </w:rPr>
        <w:t>10</w:t>
      </w:r>
      <w:r>
        <w:rPr>
          <w:rFonts w:hint="eastAsia" w:ascii="仿宋_GB2312" w:hAnsi="仿宋_GB2312" w:eastAsia="仿宋_GB2312" w:cs="仿宋_GB2312"/>
          <w:b w:val="0"/>
          <w:color w:val="auto"/>
          <w:sz w:val="32"/>
          <w:szCs w:val="32"/>
          <w:lang w:eastAsia="zh-CN"/>
        </w:rPr>
        <w:t>次（含）以上的；</w:t>
      </w:r>
    </w:p>
    <w:p>
      <w:pPr>
        <w:keepNext w:val="0"/>
        <w:keepLines w:val="0"/>
        <w:pageBreakBefore w:val="0"/>
        <w:widowControl w:val="0"/>
        <w:kinsoku/>
        <w:wordWrap/>
        <w:overflowPunct/>
        <w:topLinePunct w:val="0"/>
        <w:autoSpaceDE/>
        <w:autoSpaceDN/>
        <w:bidi w:val="0"/>
        <w:spacing w:line="554" w:lineRule="exact"/>
        <w:ind w:left="0" w:leftChars="0" w:right="0" w:rightChars="0" w:firstLine="640" w:firstLineChars="200"/>
        <w:jc w:val="both"/>
        <w:textAlignment w:val="auto"/>
        <w:outlineLvl w:val="9"/>
        <w:rPr>
          <w:rFonts w:hint="eastAsia" w:ascii="仿宋_GB2312" w:hAnsi="仿宋_GB2312" w:eastAsia="仿宋_GB2312" w:cs="仿宋_GB2312"/>
          <w:b w:val="0"/>
          <w:color w:val="auto"/>
          <w:sz w:val="32"/>
          <w:szCs w:val="32"/>
          <w:lang w:eastAsia="zh-CN"/>
        </w:rPr>
      </w:pPr>
      <w:r>
        <w:rPr>
          <w:rFonts w:hint="eastAsia" w:ascii="仿宋_GB2312" w:hAnsi="仿宋_GB2312" w:eastAsia="仿宋_GB2312" w:cs="仿宋_GB2312"/>
          <w:b w:val="0"/>
          <w:color w:val="auto"/>
          <w:sz w:val="32"/>
          <w:szCs w:val="32"/>
          <w:lang w:val="en-US" w:eastAsia="zh-CN"/>
        </w:rPr>
        <w:t>4.</w:t>
      </w:r>
      <w:r>
        <w:rPr>
          <w:rFonts w:hint="eastAsia" w:ascii="仿宋_GB2312" w:hAnsi="仿宋_GB2312" w:eastAsia="仿宋_GB2312" w:cs="仿宋_GB2312"/>
          <w:b w:val="0"/>
          <w:color w:val="auto"/>
          <w:sz w:val="32"/>
          <w:szCs w:val="32"/>
          <w:lang w:eastAsia="zh-CN"/>
        </w:rPr>
        <w:t>学习能力和创新能力突出，年度内参与过业务培训授课；</w:t>
      </w:r>
    </w:p>
    <w:p>
      <w:pPr>
        <w:keepNext w:val="0"/>
        <w:keepLines w:val="0"/>
        <w:pageBreakBefore w:val="0"/>
        <w:widowControl w:val="0"/>
        <w:kinsoku/>
        <w:wordWrap/>
        <w:overflowPunct/>
        <w:topLinePunct w:val="0"/>
        <w:autoSpaceDE/>
        <w:autoSpaceDN/>
        <w:bidi w:val="0"/>
        <w:spacing w:line="554" w:lineRule="exact"/>
        <w:ind w:left="0" w:leftChars="0" w:right="0" w:rightChars="0" w:firstLine="640" w:firstLineChars="200"/>
        <w:jc w:val="both"/>
        <w:textAlignment w:val="auto"/>
        <w:outlineLvl w:val="9"/>
        <w:rPr>
          <w:rFonts w:hint="eastAsia" w:ascii="仿宋_GB2312" w:hAnsi="仿宋_GB2312" w:eastAsia="仿宋_GB2312" w:cs="仿宋_GB2312"/>
          <w:b w:val="0"/>
          <w:color w:val="auto"/>
          <w:sz w:val="32"/>
          <w:szCs w:val="32"/>
          <w:lang w:eastAsia="zh-CN"/>
        </w:rPr>
      </w:pPr>
      <w:r>
        <w:rPr>
          <w:rFonts w:hint="eastAsia" w:ascii="仿宋_GB2312" w:hAnsi="仿宋_GB2312" w:eastAsia="仿宋_GB2312" w:cs="仿宋_GB2312"/>
          <w:b w:val="0"/>
          <w:color w:val="auto"/>
          <w:sz w:val="32"/>
          <w:szCs w:val="32"/>
          <w:lang w:val="en-US" w:eastAsia="zh-CN"/>
        </w:rPr>
        <w:t>5.</w:t>
      </w:r>
      <w:r>
        <w:rPr>
          <w:rFonts w:hint="eastAsia" w:ascii="仿宋_GB2312" w:hAnsi="仿宋_GB2312" w:eastAsia="仿宋_GB2312" w:cs="仿宋_GB2312"/>
          <w:b w:val="0"/>
          <w:color w:val="auto"/>
          <w:sz w:val="32"/>
          <w:szCs w:val="32"/>
          <w:lang w:eastAsia="zh-CN"/>
        </w:rPr>
        <w:t>本年度内检查过的管理相对人在一年内未出现违法违规行为；</w:t>
      </w:r>
    </w:p>
    <w:p>
      <w:pPr>
        <w:keepNext w:val="0"/>
        <w:keepLines w:val="0"/>
        <w:pageBreakBefore w:val="0"/>
        <w:widowControl w:val="0"/>
        <w:kinsoku/>
        <w:wordWrap/>
        <w:overflowPunct/>
        <w:topLinePunct w:val="0"/>
        <w:autoSpaceDE/>
        <w:autoSpaceDN/>
        <w:bidi w:val="0"/>
        <w:spacing w:line="554" w:lineRule="exact"/>
        <w:ind w:left="0" w:leftChars="0" w:right="0" w:rightChars="0" w:firstLine="640" w:firstLineChars="200"/>
        <w:jc w:val="both"/>
        <w:textAlignment w:val="auto"/>
        <w:outlineLvl w:val="9"/>
        <w:rPr>
          <w:rFonts w:hint="eastAsia" w:ascii="仿宋_GB2312" w:hAnsi="仿宋_GB2312" w:eastAsia="仿宋_GB2312" w:cs="仿宋_GB2312"/>
          <w:b w:val="0"/>
          <w:color w:val="auto"/>
          <w:sz w:val="32"/>
          <w:szCs w:val="32"/>
          <w:lang w:eastAsia="zh-CN"/>
        </w:rPr>
      </w:pPr>
      <w:r>
        <w:rPr>
          <w:rFonts w:hint="eastAsia" w:ascii="仿宋_GB2312" w:hAnsi="仿宋_GB2312" w:eastAsia="仿宋_GB2312" w:cs="仿宋_GB2312"/>
          <w:b w:val="0"/>
          <w:color w:val="auto"/>
          <w:sz w:val="32"/>
          <w:szCs w:val="32"/>
          <w:lang w:val="en-US" w:eastAsia="zh-CN"/>
        </w:rPr>
        <w:t>6.</w:t>
      </w:r>
      <w:r>
        <w:rPr>
          <w:rFonts w:hint="eastAsia" w:ascii="仿宋_GB2312" w:hAnsi="仿宋_GB2312" w:eastAsia="仿宋_GB2312" w:cs="仿宋_GB2312"/>
          <w:b w:val="0"/>
          <w:color w:val="auto"/>
          <w:sz w:val="32"/>
          <w:szCs w:val="32"/>
          <w:lang w:eastAsia="zh-CN"/>
        </w:rPr>
        <w:t>个人无被举报投诉且查实的情况。</w:t>
      </w:r>
    </w:p>
    <w:p>
      <w:pPr>
        <w:keepNext w:val="0"/>
        <w:keepLines w:val="0"/>
        <w:pageBreakBefore w:val="0"/>
        <w:widowControl w:val="0"/>
        <w:kinsoku/>
        <w:wordWrap/>
        <w:overflowPunct/>
        <w:topLinePunct w:val="0"/>
        <w:autoSpaceDE/>
        <w:autoSpaceDN/>
        <w:bidi w:val="0"/>
        <w:spacing w:line="554" w:lineRule="exact"/>
        <w:ind w:left="0" w:leftChars="0" w:right="0" w:rightChars="0" w:firstLine="640" w:firstLineChars="200"/>
        <w:jc w:val="both"/>
        <w:textAlignment w:val="auto"/>
        <w:outlineLvl w:val="9"/>
        <w:rPr>
          <w:rFonts w:hint="eastAsia" w:ascii="仿宋_GB2312" w:hAnsi="仿宋_GB2312" w:eastAsia="仿宋_GB2312" w:cs="仿宋_GB2312"/>
          <w:b w:val="0"/>
          <w:color w:val="auto"/>
          <w:sz w:val="32"/>
          <w:szCs w:val="32"/>
          <w:lang w:eastAsia="zh-CN"/>
        </w:rPr>
      </w:pPr>
      <w:r>
        <w:rPr>
          <w:rFonts w:hint="eastAsia" w:ascii="仿宋_GB2312" w:hAnsi="仿宋_GB2312" w:eastAsia="仿宋_GB2312" w:cs="仿宋_GB2312"/>
          <w:b w:val="0"/>
          <w:color w:val="auto"/>
          <w:sz w:val="32"/>
          <w:szCs w:val="32"/>
          <w:lang w:eastAsia="zh-CN"/>
        </w:rPr>
        <w:t>（二）符合以下条件的评为称职：</w:t>
      </w:r>
    </w:p>
    <w:p>
      <w:pPr>
        <w:keepNext w:val="0"/>
        <w:keepLines w:val="0"/>
        <w:pageBreakBefore w:val="0"/>
        <w:widowControl w:val="0"/>
        <w:kinsoku/>
        <w:wordWrap/>
        <w:overflowPunct/>
        <w:topLinePunct w:val="0"/>
        <w:autoSpaceDE/>
        <w:autoSpaceDN/>
        <w:bidi w:val="0"/>
        <w:spacing w:line="554" w:lineRule="exact"/>
        <w:ind w:left="0" w:leftChars="0" w:right="0" w:rightChars="0" w:firstLine="640" w:firstLineChars="200"/>
        <w:jc w:val="both"/>
        <w:textAlignment w:val="auto"/>
        <w:outlineLvl w:val="9"/>
        <w:rPr>
          <w:rFonts w:hint="eastAsia" w:ascii="仿宋_GB2312" w:hAnsi="仿宋_GB2312" w:eastAsia="仿宋_GB2312" w:cs="仿宋_GB2312"/>
          <w:b w:val="0"/>
          <w:color w:val="auto"/>
          <w:sz w:val="32"/>
          <w:szCs w:val="32"/>
          <w:lang w:eastAsia="zh-CN"/>
        </w:rPr>
      </w:pPr>
      <w:r>
        <w:rPr>
          <w:rFonts w:hint="eastAsia" w:ascii="仿宋_GB2312" w:hAnsi="仿宋_GB2312" w:eastAsia="仿宋_GB2312" w:cs="仿宋_GB2312"/>
          <w:b w:val="0"/>
          <w:color w:val="auto"/>
          <w:sz w:val="32"/>
          <w:szCs w:val="32"/>
          <w:lang w:eastAsia="zh-CN"/>
        </w:rPr>
        <w:t>1、具有良好的职业道德，责任心强，廉洁自律；</w:t>
      </w:r>
    </w:p>
    <w:p>
      <w:pPr>
        <w:keepNext w:val="0"/>
        <w:keepLines w:val="0"/>
        <w:pageBreakBefore w:val="0"/>
        <w:widowControl w:val="0"/>
        <w:kinsoku/>
        <w:wordWrap/>
        <w:overflowPunct/>
        <w:topLinePunct w:val="0"/>
        <w:autoSpaceDE/>
        <w:autoSpaceDN/>
        <w:bidi w:val="0"/>
        <w:spacing w:line="554" w:lineRule="exact"/>
        <w:ind w:left="0" w:leftChars="0" w:right="0" w:rightChars="0" w:firstLine="640" w:firstLineChars="200"/>
        <w:jc w:val="both"/>
        <w:textAlignment w:val="auto"/>
        <w:outlineLvl w:val="9"/>
        <w:rPr>
          <w:rFonts w:hint="eastAsia" w:ascii="仿宋_GB2312" w:hAnsi="仿宋_GB2312" w:eastAsia="仿宋_GB2312" w:cs="仿宋_GB2312"/>
          <w:b w:val="0"/>
          <w:color w:val="auto"/>
          <w:sz w:val="32"/>
          <w:szCs w:val="32"/>
          <w:lang w:eastAsia="zh-CN"/>
        </w:rPr>
      </w:pPr>
      <w:r>
        <w:rPr>
          <w:rFonts w:hint="eastAsia" w:ascii="仿宋_GB2312" w:hAnsi="仿宋_GB2312" w:eastAsia="仿宋_GB2312" w:cs="仿宋_GB2312"/>
          <w:b w:val="0"/>
          <w:color w:val="auto"/>
          <w:sz w:val="32"/>
          <w:szCs w:val="32"/>
          <w:lang w:eastAsia="zh-CN"/>
        </w:rPr>
        <w:t>2、具备一定的业务能力，能够及时发现检查单位的关键性问题；</w:t>
      </w:r>
    </w:p>
    <w:p>
      <w:pPr>
        <w:keepNext w:val="0"/>
        <w:keepLines w:val="0"/>
        <w:pageBreakBefore w:val="0"/>
        <w:widowControl w:val="0"/>
        <w:kinsoku/>
        <w:wordWrap/>
        <w:overflowPunct/>
        <w:topLinePunct w:val="0"/>
        <w:autoSpaceDE/>
        <w:autoSpaceDN/>
        <w:bidi w:val="0"/>
        <w:spacing w:line="554" w:lineRule="exact"/>
        <w:ind w:left="0" w:leftChars="0" w:right="0" w:rightChars="0" w:firstLine="640" w:firstLineChars="200"/>
        <w:jc w:val="both"/>
        <w:textAlignment w:val="auto"/>
        <w:outlineLvl w:val="9"/>
        <w:rPr>
          <w:rFonts w:hint="eastAsia" w:ascii="仿宋_GB2312" w:hAnsi="仿宋_GB2312" w:eastAsia="仿宋_GB2312" w:cs="仿宋_GB2312"/>
          <w:b w:val="0"/>
          <w:color w:val="auto"/>
          <w:sz w:val="32"/>
          <w:szCs w:val="32"/>
          <w:lang w:eastAsia="zh-CN"/>
        </w:rPr>
      </w:pPr>
      <w:r>
        <w:rPr>
          <w:rFonts w:hint="eastAsia" w:ascii="仿宋_GB2312" w:hAnsi="仿宋_GB2312" w:eastAsia="仿宋_GB2312" w:cs="仿宋_GB2312"/>
          <w:b w:val="0"/>
          <w:color w:val="auto"/>
          <w:sz w:val="32"/>
          <w:szCs w:val="32"/>
          <w:lang w:eastAsia="zh-CN"/>
        </w:rPr>
        <w:t>3、工作积极，认真履职，能较好的完成分配的工作任务；</w:t>
      </w:r>
    </w:p>
    <w:p>
      <w:pPr>
        <w:keepNext w:val="0"/>
        <w:keepLines w:val="0"/>
        <w:pageBreakBefore w:val="0"/>
        <w:widowControl w:val="0"/>
        <w:kinsoku/>
        <w:wordWrap/>
        <w:overflowPunct/>
        <w:topLinePunct w:val="0"/>
        <w:autoSpaceDE/>
        <w:autoSpaceDN/>
        <w:bidi w:val="0"/>
        <w:spacing w:line="554" w:lineRule="exact"/>
        <w:ind w:left="0" w:leftChars="0" w:right="0" w:rightChars="0" w:firstLine="640" w:firstLineChars="200"/>
        <w:jc w:val="both"/>
        <w:textAlignment w:val="auto"/>
        <w:outlineLvl w:val="9"/>
        <w:rPr>
          <w:rFonts w:hint="eastAsia" w:ascii="仿宋_GB2312" w:hAnsi="仿宋_GB2312" w:eastAsia="仿宋_GB2312" w:cs="仿宋_GB2312"/>
          <w:b w:val="0"/>
          <w:color w:val="auto"/>
          <w:sz w:val="32"/>
          <w:szCs w:val="32"/>
          <w:lang w:val="en-US" w:eastAsia="zh-CN"/>
        </w:rPr>
      </w:pPr>
      <w:r>
        <w:rPr>
          <w:rFonts w:hint="eastAsia" w:ascii="仿宋_GB2312" w:hAnsi="仿宋_GB2312" w:eastAsia="仿宋_GB2312" w:cs="仿宋_GB2312"/>
          <w:b w:val="0"/>
          <w:color w:val="auto"/>
          <w:sz w:val="32"/>
          <w:szCs w:val="32"/>
          <w:lang w:val="en-US" w:eastAsia="zh-CN"/>
        </w:rPr>
        <w:t>4、</w:t>
      </w:r>
      <w:r>
        <w:rPr>
          <w:rFonts w:hint="eastAsia" w:ascii="仿宋_GB2312" w:hAnsi="仿宋_GB2312" w:eastAsia="仿宋_GB2312" w:cs="仿宋_GB2312"/>
          <w:b w:val="0"/>
          <w:color w:val="auto"/>
          <w:sz w:val="32"/>
          <w:szCs w:val="32"/>
          <w:lang w:eastAsia="zh-CN"/>
        </w:rPr>
        <w:t>专职检查员参与本年度检查</w:t>
      </w:r>
      <w:r>
        <w:rPr>
          <w:rFonts w:hint="eastAsia" w:ascii="仿宋_GB2312" w:hAnsi="仿宋_GB2312" w:eastAsia="仿宋_GB2312" w:cs="仿宋_GB2312"/>
          <w:b w:val="0"/>
          <w:color w:val="auto"/>
          <w:sz w:val="32"/>
          <w:szCs w:val="32"/>
          <w:lang w:val="en-US" w:eastAsia="zh-CN"/>
        </w:rPr>
        <w:t>15</w:t>
      </w:r>
      <w:r>
        <w:rPr>
          <w:rFonts w:hint="eastAsia" w:ascii="仿宋_GB2312" w:hAnsi="仿宋_GB2312" w:eastAsia="仿宋_GB2312" w:cs="仿宋_GB2312"/>
          <w:b w:val="0"/>
          <w:color w:val="auto"/>
          <w:sz w:val="32"/>
          <w:szCs w:val="32"/>
          <w:lang w:eastAsia="zh-CN"/>
        </w:rPr>
        <w:t>次（含）以上的，兼职检查员参与本年度检查</w:t>
      </w:r>
      <w:r>
        <w:rPr>
          <w:rFonts w:hint="eastAsia" w:ascii="仿宋_GB2312" w:hAnsi="仿宋_GB2312" w:eastAsia="仿宋_GB2312" w:cs="仿宋_GB2312"/>
          <w:b w:val="0"/>
          <w:color w:val="auto"/>
          <w:sz w:val="32"/>
          <w:szCs w:val="32"/>
          <w:lang w:val="en-US" w:eastAsia="zh-CN"/>
        </w:rPr>
        <w:t>8</w:t>
      </w:r>
      <w:r>
        <w:rPr>
          <w:rFonts w:hint="eastAsia" w:ascii="仿宋_GB2312" w:hAnsi="仿宋_GB2312" w:eastAsia="仿宋_GB2312" w:cs="仿宋_GB2312"/>
          <w:b w:val="0"/>
          <w:color w:val="auto"/>
          <w:sz w:val="32"/>
          <w:szCs w:val="32"/>
          <w:lang w:eastAsia="zh-CN"/>
        </w:rPr>
        <w:t>次（含）以上的；</w:t>
      </w:r>
    </w:p>
    <w:p>
      <w:pPr>
        <w:keepNext w:val="0"/>
        <w:keepLines w:val="0"/>
        <w:pageBreakBefore w:val="0"/>
        <w:widowControl w:val="0"/>
        <w:kinsoku/>
        <w:wordWrap/>
        <w:overflowPunct/>
        <w:topLinePunct w:val="0"/>
        <w:autoSpaceDE/>
        <w:autoSpaceDN/>
        <w:bidi w:val="0"/>
        <w:spacing w:line="554" w:lineRule="exact"/>
        <w:ind w:left="0" w:leftChars="0" w:right="0" w:rightChars="0" w:firstLine="640" w:firstLineChars="200"/>
        <w:jc w:val="both"/>
        <w:textAlignment w:val="auto"/>
        <w:outlineLvl w:val="9"/>
        <w:rPr>
          <w:rFonts w:hint="eastAsia" w:ascii="仿宋_GB2312" w:hAnsi="仿宋_GB2312" w:eastAsia="仿宋_GB2312" w:cs="仿宋_GB2312"/>
          <w:b w:val="0"/>
          <w:color w:val="auto"/>
          <w:sz w:val="32"/>
          <w:szCs w:val="32"/>
          <w:lang w:eastAsia="zh-CN"/>
        </w:rPr>
      </w:pPr>
      <w:r>
        <w:rPr>
          <w:rFonts w:hint="eastAsia" w:ascii="仿宋_GB2312" w:hAnsi="仿宋_GB2312" w:eastAsia="仿宋_GB2312" w:cs="仿宋_GB2312"/>
          <w:b w:val="0"/>
          <w:color w:val="auto"/>
          <w:sz w:val="32"/>
          <w:szCs w:val="32"/>
          <w:lang w:val="en-US" w:eastAsia="zh-CN"/>
        </w:rPr>
        <w:t>5</w:t>
      </w:r>
      <w:r>
        <w:rPr>
          <w:rFonts w:hint="eastAsia" w:ascii="仿宋_GB2312" w:hAnsi="仿宋_GB2312" w:eastAsia="仿宋_GB2312" w:cs="仿宋_GB2312"/>
          <w:b w:val="0"/>
          <w:color w:val="auto"/>
          <w:sz w:val="32"/>
          <w:szCs w:val="32"/>
          <w:lang w:eastAsia="zh-CN"/>
        </w:rPr>
        <w:t>、本年度内检查过的管理相对人在一年内未出现重大违法违规行为；</w:t>
      </w:r>
    </w:p>
    <w:p>
      <w:pPr>
        <w:keepNext w:val="0"/>
        <w:keepLines w:val="0"/>
        <w:pageBreakBefore w:val="0"/>
        <w:widowControl w:val="0"/>
        <w:kinsoku/>
        <w:wordWrap/>
        <w:overflowPunct/>
        <w:topLinePunct w:val="0"/>
        <w:autoSpaceDE/>
        <w:autoSpaceDN/>
        <w:bidi w:val="0"/>
        <w:spacing w:line="554" w:lineRule="exact"/>
        <w:ind w:left="0" w:leftChars="0" w:right="0" w:rightChars="0" w:firstLine="640" w:firstLineChars="200"/>
        <w:jc w:val="both"/>
        <w:textAlignment w:val="auto"/>
        <w:outlineLvl w:val="9"/>
        <w:rPr>
          <w:rFonts w:hint="eastAsia" w:ascii="仿宋_GB2312" w:hAnsi="仿宋_GB2312" w:eastAsia="仿宋_GB2312" w:cs="仿宋_GB2312"/>
          <w:b w:val="0"/>
          <w:color w:val="auto"/>
          <w:sz w:val="32"/>
          <w:szCs w:val="32"/>
          <w:lang w:eastAsia="zh-CN"/>
        </w:rPr>
      </w:pPr>
      <w:r>
        <w:rPr>
          <w:rFonts w:hint="eastAsia" w:ascii="仿宋_GB2312" w:hAnsi="仿宋_GB2312" w:eastAsia="仿宋_GB2312" w:cs="仿宋_GB2312"/>
          <w:b w:val="0"/>
          <w:color w:val="auto"/>
          <w:sz w:val="32"/>
          <w:szCs w:val="32"/>
          <w:lang w:val="en-US" w:eastAsia="zh-CN"/>
        </w:rPr>
        <w:t>6</w:t>
      </w:r>
      <w:r>
        <w:rPr>
          <w:rFonts w:hint="eastAsia" w:ascii="仿宋_GB2312" w:hAnsi="仿宋_GB2312" w:eastAsia="仿宋_GB2312" w:cs="仿宋_GB2312"/>
          <w:b w:val="0"/>
          <w:color w:val="auto"/>
          <w:sz w:val="32"/>
          <w:szCs w:val="32"/>
          <w:lang w:eastAsia="zh-CN"/>
        </w:rPr>
        <w:t>、个人无被举报投诉且查实的情况。</w:t>
      </w:r>
    </w:p>
    <w:p>
      <w:pPr>
        <w:keepNext w:val="0"/>
        <w:keepLines w:val="0"/>
        <w:pageBreakBefore w:val="0"/>
        <w:widowControl w:val="0"/>
        <w:kinsoku/>
        <w:wordWrap/>
        <w:overflowPunct/>
        <w:topLinePunct w:val="0"/>
        <w:autoSpaceDE/>
        <w:autoSpaceDN/>
        <w:bidi w:val="0"/>
        <w:spacing w:line="554" w:lineRule="exact"/>
        <w:ind w:left="0" w:leftChars="0" w:right="0" w:rightChars="0" w:firstLine="640" w:firstLineChars="200"/>
        <w:jc w:val="both"/>
        <w:textAlignment w:val="auto"/>
        <w:outlineLvl w:val="9"/>
        <w:rPr>
          <w:rFonts w:hint="eastAsia" w:ascii="仿宋_GB2312" w:hAnsi="仿宋_GB2312" w:eastAsia="仿宋_GB2312" w:cs="仿宋_GB2312"/>
          <w:b w:val="0"/>
          <w:color w:val="auto"/>
          <w:sz w:val="32"/>
          <w:szCs w:val="32"/>
          <w:lang w:eastAsia="zh-CN"/>
        </w:rPr>
      </w:pPr>
      <w:r>
        <w:rPr>
          <w:rFonts w:hint="eastAsia" w:ascii="仿宋_GB2312" w:hAnsi="仿宋_GB2312" w:eastAsia="仿宋_GB2312" w:cs="仿宋_GB2312"/>
          <w:b w:val="0"/>
          <w:color w:val="auto"/>
          <w:sz w:val="32"/>
          <w:szCs w:val="32"/>
          <w:lang w:eastAsia="zh-CN"/>
        </w:rPr>
        <w:t>（三）符合以下条件的评为基本称职：</w:t>
      </w:r>
    </w:p>
    <w:p>
      <w:pPr>
        <w:keepNext w:val="0"/>
        <w:keepLines w:val="0"/>
        <w:pageBreakBefore w:val="0"/>
        <w:widowControl w:val="0"/>
        <w:kinsoku/>
        <w:wordWrap/>
        <w:overflowPunct/>
        <w:topLinePunct w:val="0"/>
        <w:autoSpaceDE/>
        <w:autoSpaceDN/>
        <w:bidi w:val="0"/>
        <w:spacing w:line="554" w:lineRule="exact"/>
        <w:ind w:left="0" w:leftChars="0" w:right="0" w:rightChars="0" w:firstLine="640" w:firstLineChars="200"/>
        <w:jc w:val="both"/>
        <w:textAlignment w:val="auto"/>
        <w:outlineLvl w:val="9"/>
        <w:rPr>
          <w:rFonts w:hint="eastAsia" w:ascii="仿宋_GB2312" w:hAnsi="仿宋_GB2312" w:eastAsia="仿宋_GB2312" w:cs="仿宋_GB2312"/>
          <w:b w:val="0"/>
          <w:color w:val="auto"/>
          <w:sz w:val="32"/>
          <w:szCs w:val="32"/>
          <w:lang w:eastAsia="zh-CN"/>
        </w:rPr>
      </w:pPr>
      <w:r>
        <w:rPr>
          <w:rFonts w:hint="eastAsia" w:ascii="仿宋_GB2312" w:hAnsi="仿宋_GB2312" w:eastAsia="仿宋_GB2312" w:cs="仿宋_GB2312"/>
          <w:b w:val="0"/>
          <w:color w:val="auto"/>
          <w:sz w:val="32"/>
          <w:szCs w:val="32"/>
          <w:lang w:eastAsia="zh-CN"/>
        </w:rPr>
        <w:t>1、具有良好的职业道德，责任心较强，廉洁自律；</w:t>
      </w:r>
    </w:p>
    <w:p>
      <w:pPr>
        <w:keepNext w:val="0"/>
        <w:keepLines w:val="0"/>
        <w:pageBreakBefore w:val="0"/>
        <w:widowControl w:val="0"/>
        <w:kinsoku/>
        <w:wordWrap/>
        <w:overflowPunct/>
        <w:topLinePunct w:val="0"/>
        <w:autoSpaceDE/>
        <w:autoSpaceDN/>
        <w:bidi w:val="0"/>
        <w:spacing w:line="554" w:lineRule="exact"/>
        <w:ind w:left="0" w:leftChars="0" w:right="0" w:rightChars="0" w:firstLine="640" w:firstLineChars="200"/>
        <w:jc w:val="both"/>
        <w:textAlignment w:val="auto"/>
        <w:outlineLvl w:val="9"/>
        <w:rPr>
          <w:rFonts w:hint="eastAsia" w:ascii="仿宋_GB2312" w:hAnsi="仿宋_GB2312" w:eastAsia="仿宋_GB2312" w:cs="仿宋_GB2312"/>
          <w:b w:val="0"/>
          <w:color w:val="auto"/>
          <w:sz w:val="32"/>
          <w:szCs w:val="32"/>
          <w:lang w:eastAsia="zh-CN"/>
        </w:rPr>
      </w:pPr>
      <w:r>
        <w:rPr>
          <w:rFonts w:hint="eastAsia" w:ascii="仿宋_GB2312" w:hAnsi="仿宋_GB2312" w:eastAsia="仿宋_GB2312" w:cs="仿宋_GB2312"/>
          <w:b w:val="0"/>
          <w:color w:val="auto"/>
          <w:sz w:val="32"/>
          <w:szCs w:val="32"/>
          <w:lang w:eastAsia="zh-CN"/>
        </w:rPr>
        <w:t>2、具备基本的业务能力，能够及时发现检查单位的一般性问题；</w:t>
      </w:r>
    </w:p>
    <w:p>
      <w:pPr>
        <w:keepNext w:val="0"/>
        <w:keepLines w:val="0"/>
        <w:pageBreakBefore w:val="0"/>
        <w:widowControl w:val="0"/>
        <w:kinsoku/>
        <w:wordWrap/>
        <w:overflowPunct/>
        <w:topLinePunct w:val="0"/>
        <w:autoSpaceDE/>
        <w:autoSpaceDN/>
        <w:bidi w:val="0"/>
        <w:spacing w:line="554" w:lineRule="exact"/>
        <w:ind w:left="0" w:leftChars="0" w:right="0" w:rightChars="0" w:firstLine="640" w:firstLineChars="200"/>
        <w:jc w:val="both"/>
        <w:textAlignment w:val="auto"/>
        <w:outlineLvl w:val="9"/>
        <w:rPr>
          <w:rFonts w:hint="eastAsia" w:ascii="仿宋_GB2312" w:hAnsi="仿宋_GB2312" w:eastAsia="仿宋_GB2312" w:cs="仿宋_GB2312"/>
          <w:b w:val="0"/>
          <w:color w:val="auto"/>
          <w:sz w:val="32"/>
          <w:szCs w:val="32"/>
          <w:lang w:eastAsia="zh-CN"/>
        </w:rPr>
      </w:pPr>
      <w:r>
        <w:rPr>
          <w:rFonts w:hint="eastAsia" w:ascii="仿宋_GB2312" w:hAnsi="仿宋_GB2312" w:eastAsia="仿宋_GB2312" w:cs="仿宋_GB2312"/>
          <w:b w:val="0"/>
          <w:color w:val="auto"/>
          <w:sz w:val="32"/>
          <w:szCs w:val="32"/>
          <w:lang w:eastAsia="zh-CN"/>
        </w:rPr>
        <w:t>3、工作态度较好，能在既定时限内完成分配的工作任务；</w:t>
      </w:r>
    </w:p>
    <w:p>
      <w:pPr>
        <w:keepNext w:val="0"/>
        <w:keepLines w:val="0"/>
        <w:pageBreakBefore w:val="0"/>
        <w:widowControl w:val="0"/>
        <w:kinsoku/>
        <w:wordWrap/>
        <w:overflowPunct/>
        <w:topLinePunct w:val="0"/>
        <w:autoSpaceDE/>
        <w:autoSpaceDN/>
        <w:bidi w:val="0"/>
        <w:spacing w:line="554" w:lineRule="exact"/>
        <w:ind w:left="0" w:leftChars="0" w:right="0" w:rightChars="0" w:firstLine="640" w:firstLineChars="200"/>
        <w:jc w:val="both"/>
        <w:textAlignment w:val="auto"/>
        <w:outlineLvl w:val="9"/>
        <w:rPr>
          <w:rFonts w:hint="eastAsia" w:ascii="仿宋_GB2312" w:hAnsi="仿宋_GB2312" w:eastAsia="仿宋_GB2312" w:cs="仿宋_GB2312"/>
          <w:b w:val="0"/>
          <w:color w:val="auto"/>
          <w:sz w:val="32"/>
          <w:szCs w:val="32"/>
          <w:lang w:val="en" w:eastAsia="zh-CN"/>
        </w:rPr>
      </w:pPr>
      <w:r>
        <w:rPr>
          <w:rFonts w:hint="eastAsia" w:ascii="仿宋_GB2312" w:hAnsi="仿宋_GB2312" w:eastAsia="仿宋_GB2312" w:cs="仿宋_GB2312"/>
          <w:b w:val="0"/>
          <w:color w:val="auto"/>
          <w:sz w:val="32"/>
          <w:szCs w:val="32"/>
          <w:lang w:val="en-US" w:eastAsia="zh-CN"/>
        </w:rPr>
        <w:t>4、按照《西藏自治区药品检查员管理办法》要求，完成检查任务；</w:t>
      </w:r>
    </w:p>
    <w:p>
      <w:pPr>
        <w:keepNext w:val="0"/>
        <w:keepLines w:val="0"/>
        <w:pageBreakBefore w:val="0"/>
        <w:widowControl w:val="0"/>
        <w:kinsoku/>
        <w:wordWrap/>
        <w:overflowPunct/>
        <w:topLinePunct w:val="0"/>
        <w:autoSpaceDE/>
        <w:autoSpaceDN/>
        <w:bidi w:val="0"/>
        <w:spacing w:line="554" w:lineRule="exact"/>
        <w:ind w:left="0" w:leftChars="0" w:right="0" w:rightChars="0" w:firstLine="640" w:firstLineChars="200"/>
        <w:jc w:val="both"/>
        <w:textAlignment w:val="auto"/>
        <w:outlineLvl w:val="9"/>
        <w:rPr>
          <w:rFonts w:hint="eastAsia" w:ascii="仿宋_GB2312" w:hAnsi="仿宋_GB2312" w:eastAsia="仿宋_GB2312" w:cs="仿宋_GB2312"/>
          <w:b w:val="0"/>
          <w:color w:val="auto"/>
          <w:sz w:val="32"/>
          <w:szCs w:val="32"/>
          <w:lang w:eastAsia="zh-CN"/>
        </w:rPr>
      </w:pPr>
      <w:r>
        <w:rPr>
          <w:rFonts w:hint="eastAsia" w:ascii="仿宋_GB2312" w:hAnsi="仿宋_GB2312" w:eastAsia="仿宋_GB2312" w:cs="仿宋_GB2312"/>
          <w:b w:val="0"/>
          <w:color w:val="auto"/>
          <w:sz w:val="32"/>
          <w:szCs w:val="32"/>
          <w:lang w:val="en-US" w:eastAsia="zh-CN"/>
        </w:rPr>
        <w:t>5</w:t>
      </w:r>
      <w:r>
        <w:rPr>
          <w:rFonts w:hint="eastAsia" w:ascii="仿宋_GB2312" w:hAnsi="仿宋_GB2312" w:eastAsia="仿宋_GB2312" w:cs="仿宋_GB2312"/>
          <w:b w:val="0"/>
          <w:color w:val="auto"/>
          <w:sz w:val="32"/>
          <w:szCs w:val="32"/>
          <w:lang w:eastAsia="zh-CN"/>
        </w:rPr>
        <w:t>、个人无被举报投诉且查实的情况。</w:t>
      </w:r>
    </w:p>
    <w:p>
      <w:pPr>
        <w:keepNext w:val="0"/>
        <w:keepLines w:val="0"/>
        <w:pageBreakBefore w:val="0"/>
        <w:widowControl w:val="0"/>
        <w:kinsoku/>
        <w:wordWrap/>
        <w:overflowPunct/>
        <w:topLinePunct w:val="0"/>
        <w:autoSpaceDE/>
        <w:autoSpaceDN/>
        <w:bidi w:val="0"/>
        <w:spacing w:line="554" w:lineRule="exact"/>
        <w:ind w:left="0" w:leftChars="0" w:right="0" w:rightChars="0" w:firstLine="640" w:firstLineChars="200"/>
        <w:jc w:val="both"/>
        <w:textAlignment w:val="auto"/>
        <w:outlineLvl w:val="9"/>
        <w:rPr>
          <w:rFonts w:hint="eastAsia" w:ascii="仿宋_GB2312" w:hAnsi="仿宋_GB2312" w:eastAsia="仿宋_GB2312" w:cs="仿宋_GB2312"/>
          <w:b w:val="0"/>
          <w:color w:val="auto"/>
          <w:sz w:val="32"/>
          <w:szCs w:val="32"/>
          <w:lang w:eastAsia="zh-CN"/>
        </w:rPr>
      </w:pPr>
      <w:r>
        <w:rPr>
          <w:rFonts w:hint="eastAsia" w:ascii="仿宋_GB2312" w:hAnsi="仿宋_GB2312" w:eastAsia="仿宋_GB2312" w:cs="仿宋_GB2312"/>
          <w:b w:val="0"/>
          <w:color w:val="auto"/>
          <w:sz w:val="32"/>
          <w:szCs w:val="32"/>
          <w:lang w:eastAsia="zh-CN"/>
        </w:rPr>
        <w:t>（四）符合以下条件之一的评为不</w:t>
      </w:r>
      <w:r>
        <w:rPr>
          <w:rFonts w:hint="eastAsia" w:ascii="仿宋_GB2312" w:hAnsi="仿宋_GB2312" w:eastAsia="仿宋_GB2312" w:cs="仿宋_GB2312"/>
          <w:b w:val="0"/>
          <w:color w:val="auto"/>
          <w:sz w:val="32"/>
          <w:szCs w:val="32"/>
          <w:lang w:val="en-US" w:eastAsia="zh-CN"/>
        </w:rPr>
        <w:t>称职</w:t>
      </w:r>
      <w:r>
        <w:rPr>
          <w:rFonts w:hint="eastAsia" w:ascii="仿宋_GB2312" w:hAnsi="仿宋_GB2312" w:eastAsia="仿宋_GB2312" w:cs="仿宋_GB2312"/>
          <w:b w:val="0"/>
          <w:color w:val="auto"/>
          <w:sz w:val="32"/>
          <w:szCs w:val="32"/>
          <w:lang w:eastAsia="zh-CN"/>
        </w:rPr>
        <w:t>：</w:t>
      </w:r>
      <w:r>
        <w:rPr>
          <w:rFonts w:hint="eastAsia" w:ascii="仿宋_GB2312" w:hAnsi="仿宋_GB2312" w:eastAsia="仿宋_GB2312" w:cs="仿宋_GB2312"/>
          <w:b w:val="0"/>
          <w:color w:val="auto"/>
          <w:sz w:val="32"/>
          <w:szCs w:val="32"/>
          <w:lang w:eastAsia="zh-CN"/>
        </w:rPr>
        <w:tab/>
      </w:r>
    </w:p>
    <w:p>
      <w:pPr>
        <w:keepNext w:val="0"/>
        <w:keepLines w:val="0"/>
        <w:pageBreakBefore w:val="0"/>
        <w:widowControl w:val="0"/>
        <w:kinsoku/>
        <w:wordWrap/>
        <w:overflowPunct/>
        <w:topLinePunct w:val="0"/>
        <w:autoSpaceDE/>
        <w:autoSpaceDN/>
        <w:bidi w:val="0"/>
        <w:spacing w:line="554" w:lineRule="exact"/>
        <w:ind w:left="0" w:leftChars="0" w:right="0" w:rightChars="0" w:firstLine="640" w:firstLineChars="200"/>
        <w:jc w:val="both"/>
        <w:textAlignment w:val="auto"/>
        <w:outlineLvl w:val="9"/>
        <w:rPr>
          <w:rFonts w:hint="eastAsia" w:ascii="仿宋_GB2312" w:hAnsi="仿宋_GB2312" w:eastAsia="仿宋_GB2312" w:cs="仿宋_GB2312"/>
          <w:b w:val="0"/>
          <w:color w:val="auto"/>
          <w:sz w:val="32"/>
          <w:szCs w:val="32"/>
          <w:lang w:eastAsia="zh-CN"/>
        </w:rPr>
      </w:pPr>
      <w:r>
        <w:rPr>
          <w:rFonts w:hint="eastAsia" w:ascii="仿宋_GB2312" w:hAnsi="仿宋_GB2312" w:eastAsia="仿宋_GB2312" w:cs="仿宋_GB2312"/>
          <w:b w:val="0"/>
          <w:color w:val="auto"/>
          <w:sz w:val="32"/>
          <w:szCs w:val="32"/>
          <w:lang w:eastAsia="zh-CN"/>
        </w:rPr>
        <w:t>1、不能履行检查员职责，造成产品质量出现重大风险隐患的；</w:t>
      </w:r>
    </w:p>
    <w:p>
      <w:pPr>
        <w:keepNext w:val="0"/>
        <w:keepLines w:val="0"/>
        <w:pageBreakBefore w:val="0"/>
        <w:widowControl w:val="0"/>
        <w:kinsoku/>
        <w:wordWrap/>
        <w:overflowPunct/>
        <w:topLinePunct w:val="0"/>
        <w:autoSpaceDE/>
        <w:autoSpaceDN/>
        <w:bidi w:val="0"/>
        <w:spacing w:line="554" w:lineRule="exact"/>
        <w:ind w:left="0" w:leftChars="0" w:right="0" w:rightChars="0" w:firstLine="640" w:firstLineChars="200"/>
        <w:jc w:val="both"/>
        <w:textAlignment w:val="auto"/>
        <w:outlineLvl w:val="9"/>
        <w:rPr>
          <w:rFonts w:hint="eastAsia" w:ascii="仿宋_GB2312" w:hAnsi="仿宋_GB2312" w:eastAsia="仿宋_GB2312" w:cs="仿宋_GB2312"/>
          <w:b w:val="0"/>
          <w:color w:val="auto"/>
          <w:sz w:val="32"/>
          <w:szCs w:val="32"/>
          <w:lang w:eastAsia="zh-CN"/>
        </w:rPr>
      </w:pPr>
      <w:r>
        <w:rPr>
          <w:rFonts w:hint="eastAsia" w:ascii="仿宋_GB2312" w:hAnsi="仿宋_GB2312" w:eastAsia="仿宋_GB2312" w:cs="仿宋_GB2312"/>
          <w:b w:val="0"/>
          <w:color w:val="auto"/>
          <w:sz w:val="32"/>
          <w:szCs w:val="32"/>
          <w:lang w:eastAsia="zh-CN"/>
        </w:rPr>
        <w:t>2、检查中存在受贿、弄虚作假，故意瞒报重大问题的；</w:t>
      </w:r>
    </w:p>
    <w:p>
      <w:pPr>
        <w:keepNext w:val="0"/>
        <w:keepLines w:val="0"/>
        <w:pageBreakBefore w:val="0"/>
        <w:widowControl w:val="0"/>
        <w:kinsoku/>
        <w:wordWrap/>
        <w:overflowPunct/>
        <w:topLinePunct w:val="0"/>
        <w:autoSpaceDE/>
        <w:autoSpaceDN/>
        <w:bidi w:val="0"/>
        <w:spacing w:line="554" w:lineRule="exact"/>
        <w:ind w:left="0" w:leftChars="0" w:right="0" w:rightChars="0" w:firstLine="640" w:firstLineChars="200"/>
        <w:jc w:val="both"/>
        <w:textAlignment w:val="auto"/>
        <w:outlineLvl w:val="9"/>
        <w:rPr>
          <w:rFonts w:hint="eastAsia" w:ascii="仿宋_GB2312" w:hAnsi="仿宋_GB2312" w:eastAsia="仿宋_GB2312" w:cs="仿宋_GB2312"/>
          <w:b w:val="0"/>
          <w:color w:val="auto"/>
          <w:sz w:val="32"/>
          <w:szCs w:val="32"/>
          <w:lang w:eastAsia="zh-CN"/>
        </w:rPr>
      </w:pPr>
      <w:r>
        <w:rPr>
          <w:rFonts w:hint="eastAsia" w:ascii="仿宋_GB2312" w:hAnsi="仿宋_GB2312" w:eastAsia="仿宋_GB2312" w:cs="仿宋_GB2312"/>
          <w:b w:val="0"/>
          <w:color w:val="auto"/>
          <w:sz w:val="32"/>
          <w:szCs w:val="32"/>
          <w:lang w:eastAsia="zh-CN"/>
        </w:rPr>
        <w:t>3、</w:t>
      </w:r>
      <w:r>
        <w:rPr>
          <w:rFonts w:hint="eastAsia" w:ascii="仿宋_GB2312" w:hAnsi="仿宋_GB2312" w:eastAsia="仿宋_GB2312" w:cs="仿宋_GB2312"/>
          <w:b w:val="0"/>
          <w:color w:val="auto"/>
          <w:sz w:val="32"/>
          <w:szCs w:val="32"/>
          <w:lang w:val="en-US" w:eastAsia="zh-CN"/>
        </w:rPr>
        <w:t>专职检查员无理由拒绝抽调任务超过3次，兼职检查员无理由拒绝抽调任务超过5次</w:t>
      </w:r>
      <w:r>
        <w:rPr>
          <w:rFonts w:hint="eastAsia" w:ascii="仿宋_GB2312" w:hAnsi="仿宋_GB2312" w:eastAsia="仿宋_GB2312" w:cs="仿宋_GB2312"/>
          <w:b w:val="0"/>
          <w:color w:val="auto"/>
          <w:sz w:val="32"/>
          <w:szCs w:val="32"/>
          <w:lang w:eastAsia="zh-CN"/>
        </w:rPr>
        <w:t>；</w:t>
      </w:r>
    </w:p>
    <w:p>
      <w:pPr>
        <w:keepNext w:val="0"/>
        <w:keepLines w:val="0"/>
        <w:pageBreakBefore w:val="0"/>
        <w:widowControl w:val="0"/>
        <w:kinsoku/>
        <w:wordWrap/>
        <w:overflowPunct/>
        <w:topLinePunct w:val="0"/>
        <w:autoSpaceDE/>
        <w:autoSpaceDN/>
        <w:bidi w:val="0"/>
        <w:spacing w:line="554" w:lineRule="exact"/>
        <w:ind w:left="0" w:leftChars="0" w:right="0" w:rightChars="0" w:firstLine="640" w:firstLineChars="200"/>
        <w:jc w:val="both"/>
        <w:textAlignment w:val="auto"/>
        <w:outlineLvl w:val="9"/>
        <w:rPr>
          <w:rFonts w:hint="eastAsia" w:ascii="仿宋_GB2312" w:hAnsi="仿宋_GB2312" w:eastAsia="仿宋_GB2312" w:cs="仿宋_GB2312"/>
          <w:b w:val="0"/>
          <w:color w:val="auto"/>
          <w:sz w:val="32"/>
          <w:szCs w:val="32"/>
          <w:lang w:eastAsia="zh-CN"/>
        </w:rPr>
      </w:pPr>
      <w:r>
        <w:rPr>
          <w:rFonts w:hint="eastAsia" w:ascii="仿宋_GB2312" w:hAnsi="仿宋_GB2312" w:eastAsia="仿宋_GB2312" w:cs="仿宋_GB2312"/>
          <w:b w:val="0"/>
          <w:color w:val="auto"/>
          <w:sz w:val="32"/>
          <w:szCs w:val="32"/>
          <w:lang w:eastAsia="zh-CN"/>
        </w:rPr>
        <w:t>4、应主动申请回避但未申请回避的；</w:t>
      </w:r>
    </w:p>
    <w:p>
      <w:pPr>
        <w:keepNext w:val="0"/>
        <w:keepLines w:val="0"/>
        <w:pageBreakBefore w:val="0"/>
        <w:widowControl w:val="0"/>
        <w:kinsoku/>
        <w:wordWrap/>
        <w:overflowPunct/>
        <w:topLinePunct w:val="0"/>
        <w:autoSpaceDE/>
        <w:autoSpaceDN/>
        <w:bidi w:val="0"/>
        <w:spacing w:line="554" w:lineRule="exact"/>
        <w:ind w:left="0" w:leftChars="0" w:right="0" w:rightChars="0" w:firstLine="640" w:firstLineChars="200"/>
        <w:jc w:val="both"/>
        <w:textAlignment w:val="auto"/>
        <w:outlineLvl w:val="9"/>
        <w:rPr>
          <w:rFonts w:hint="eastAsia" w:ascii="仿宋_GB2312" w:hAnsi="仿宋_GB2312" w:eastAsia="仿宋_GB2312" w:cs="仿宋_GB2312"/>
          <w:b w:val="0"/>
          <w:color w:val="auto"/>
          <w:sz w:val="32"/>
          <w:szCs w:val="32"/>
          <w:lang w:eastAsia="zh-CN"/>
        </w:rPr>
      </w:pPr>
      <w:r>
        <w:rPr>
          <w:rFonts w:hint="eastAsia" w:ascii="仿宋_GB2312" w:hAnsi="仿宋_GB2312" w:eastAsia="仿宋_GB2312" w:cs="仿宋_GB2312"/>
          <w:b w:val="0"/>
          <w:color w:val="auto"/>
          <w:sz w:val="32"/>
          <w:szCs w:val="32"/>
          <w:lang w:eastAsia="zh-CN"/>
        </w:rPr>
        <w:t>5、不遵守保密规定，泄露、转让或利用检查相关信息及管理相对人技术或商业秘密的；</w:t>
      </w:r>
    </w:p>
    <w:p>
      <w:pPr>
        <w:keepNext w:val="0"/>
        <w:keepLines w:val="0"/>
        <w:pageBreakBefore w:val="0"/>
        <w:widowControl w:val="0"/>
        <w:kinsoku/>
        <w:wordWrap/>
        <w:overflowPunct/>
        <w:topLinePunct w:val="0"/>
        <w:autoSpaceDE/>
        <w:autoSpaceDN/>
        <w:bidi w:val="0"/>
        <w:spacing w:line="554" w:lineRule="exact"/>
        <w:ind w:left="0" w:leftChars="0" w:right="0" w:rightChars="0" w:firstLine="640" w:firstLineChars="200"/>
        <w:jc w:val="both"/>
        <w:textAlignment w:val="auto"/>
        <w:outlineLvl w:val="9"/>
        <w:rPr>
          <w:rFonts w:hint="eastAsia" w:ascii="仿宋_GB2312" w:hAnsi="仿宋_GB2312" w:eastAsia="仿宋_GB2312" w:cs="仿宋_GB2312"/>
          <w:b w:val="0"/>
          <w:color w:val="auto"/>
          <w:sz w:val="32"/>
          <w:szCs w:val="32"/>
          <w:lang w:val="en-US" w:eastAsia="zh-CN"/>
        </w:rPr>
      </w:pPr>
      <w:r>
        <w:rPr>
          <w:rFonts w:hint="eastAsia" w:ascii="仿宋_GB2312" w:hAnsi="仿宋_GB2312" w:eastAsia="仿宋_GB2312" w:cs="仿宋_GB2312"/>
          <w:b w:val="0"/>
          <w:color w:val="auto"/>
          <w:sz w:val="32"/>
          <w:szCs w:val="32"/>
          <w:lang w:val="en-US" w:eastAsia="zh-CN"/>
        </w:rPr>
        <w:t>6、未完成《西藏自治区药品检查员管理办法》要求的检查任务；</w:t>
      </w:r>
    </w:p>
    <w:p>
      <w:pPr>
        <w:keepNext w:val="0"/>
        <w:keepLines w:val="0"/>
        <w:pageBreakBefore w:val="0"/>
        <w:widowControl w:val="0"/>
        <w:kinsoku/>
        <w:wordWrap/>
        <w:overflowPunct/>
        <w:topLinePunct w:val="0"/>
        <w:autoSpaceDE/>
        <w:autoSpaceDN/>
        <w:bidi w:val="0"/>
        <w:spacing w:line="554" w:lineRule="exact"/>
        <w:ind w:left="0" w:leftChars="0" w:right="0" w:rightChars="0" w:firstLine="640" w:firstLineChars="200"/>
        <w:jc w:val="both"/>
        <w:textAlignment w:val="auto"/>
        <w:outlineLvl w:val="9"/>
        <w:rPr>
          <w:rFonts w:hint="eastAsia" w:ascii="仿宋_GB2312" w:hAnsi="仿宋_GB2312" w:eastAsia="仿宋_GB2312" w:cs="仿宋_GB2312"/>
          <w:b w:val="0"/>
          <w:color w:val="auto"/>
          <w:sz w:val="32"/>
          <w:szCs w:val="32"/>
          <w:lang w:eastAsia="zh-CN"/>
        </w:rPr>
      </w:pPr>
      <w:r>
        <w:rPr>
          <w:rFonts w:hint="eastAsia" w:ascii="仿宋_GB2312" w:hAnsi="仿宋_GB2312" w:eastAsia="仿宋_GB2312" w:cs="仿宋_GB2312"/>
          <w:b w:val="0"/>
          <w:color w:val="auto"/>
          <w:sz w:val="32"/>
          <w:szCs w:val="32"/>
          <w:lang w:val="en-US" w:eastAsia="zh-CN"/>
        </w:rPr>
        <w:t>7</w:t>
      </w:r>
      <w:r>
        <w:rPr>
          <w:rFonts w:hint="eastAsia" w:ascii="仿宋_GB2312" w:hAnsi="仿宋_GB2312" w:eastAsia="仿宋_GB2312" w:cs="仿宋_GB2312"/>
          <w:b w:val="0"/>
          <w:color w:val="auto"/>
          <w:sz w:val="32"/>
          <w:szCs w:val="32"/>
          <w:lang w:eastAsia="zh-CN"/>
        </w:rPr>
        <w:t>、本年度内个人被举报投诉且查实或</w:t>
      </w:r>
      <w:r>
        <w:rPr>
          <w:rFonts w:hint="eastAsia" w:ascii="仿宋_GB2312" w:hAnsi="仿宋_GB2312" w:eastAsia="仿宋_GB2312" w:cs="仿宋_GB2312"/>
          <w:b w:val="0"/>
          <w:color w:val="auto"/>
          <w:sz w:val="32"/>
          <w:szCs w:val="32"/>
          <w:lang w:val="en-US" w:eastAsia="zh-CN"/>
        </w:rPr>
        <w:t>行政机关给予过</w:t>
      </w:r>
      <w:r>
        <w:rPr>
          <w:rFonts w:hint="eastAsia" w:ascii="仿宋_GB2312" w:hAnsi="仿宋_GB2312" w:eastAsia="仿宋_GB2312" w:cs="仿宋_GB2312"/>
          <w:b w:val="0"/>
          <w:color w:val="auto"/>
          <w:sz w:val="32"/>
          <w:szCs w:val="32"/>
          <w:lang w:eastAsia="zh-CN"/>
        </w:rPr>
        <w:t>处分的。</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54"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auto"/>
          <w:sz w:val="32"/>
          <w:szCs w:val="32"/>
          <w:lang w:val="en-US" w:eastAsia="zh-CN"/>
        </w:rPr>
      </w:pP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54"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第四章  结果运用</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firstLineChars="200"/>
        <w:jc w:val="both"/>
        <w:textAlignment w:val="auto"/>
        <w:outlineLvl w:val="9"/>
        <w:rPr>
          <w:rFonts w:hint="default" w:ascii="仿宋_GB2312" w:hAnsi="仿宋_GB2312" w:eastAsia="仿宋_GB2312" w:cs="仿宋_GB2312"/>
          <w:b w:val="0"/>
          <w:color w:val="auto"/>
          <w:sz w:val="32"/>
          <w:szCs w:val="32"/>
          <w:lang w:eastAsia="zh-CN"/>
        </w:rPr>
      </w:pPr>
      <w:r>
        <w:rPr>
          <w:rFonts w:hint="default" w:ascii="黑体" w:hAnsi="宋体" w:eastAsia="黑体" w:cs="黑体"/>
          <w:b w:val="0"/>
          <w:color w:val="auto"/>
          <w:kern w:val="0"/>
          <w:sz w:val="32"/>
          <w:szCs w:val="32"/>
          <w:lang w:val="en-US" w:eastAsia="zh-CN" w:bidi="ar-SA"/>
        </w:rPr>
        <w:t>第十</w:t>
      </w:r>
      <w:r>
        <w:rPr>
          <w:rFonts w:hint="eastAsia" w:ascii="黑体" w:hAnsi="宋体" w:eastAsia="黑体" w:cs="黑体"/>
          <w:b w:val="0"/>
          <w:color w:val="auto"/>
          <w:kern w:val="0"/>
          <w:sz w:val="32"/>
          <w:szCs w:val="32"/>
          <w:lang w:val="en-US" w:eastAsia="zh-CN" w:bidi="ar-SA"/>
        </w:rPr>
        <w:t>二</w:t>
      </w:r>
      <w:r>
        <w:rPr>
          <w:rFonts w:hint="default" w:ascii="黑体" w:hAnsi="宋体" w:eastAsia="黑体" w:cs="黑体"/>
          <w:b w:val="0"/>
          <w:color w:val="auto"/>
          <w:kern w:val="0"/>
          <w:sz w:val="32"/>
          <w:szCs w:val="32"/>
          <w:lang w:val="en-US" w:eastAsia="zh-CN" w:bidi="ar-SA"/>
        </w:rPr>
        <w:t>条</w:t>
      </w:r>
      <w:r>
        <w:rPr>
          <w:rFonts w:hint="eastAsia" w:ascii="黑体" w:hAnsi="宋体" w:eastAsia="黑体" w:cs="黑体"/>
          <w:b w:val="0"/>
          <w:color w:val="auto"/>
          <w:kern w:val="0"/>
          <w:sz w:val="32"/>
          <w:szCs w:val="32"/>
          <w:lang w:val="en-US" w:eastAsia="zh-CN" w:bidi="ar-SA"/>
        </w:rPr>
        <w:t xml:space="preserve"> </w:t>
      </w:r>
      <w:r>
        <w:rPr>
          <w:rFonts w:hint="eastAsia" w:ascii="黑体" w:hAnsi="黑体" w:eastAsia="黑体" w:cs="黑体"/>
          <w:b w:val="0"/>
          <w:bCs/>
          <w:color w:val="auto"/>
          <w:sz w:val="32"/>
          <w:szCs w:val="32"/>
          <w:lang w:val="en-US" w:eastAsia="zh-CN"/>
        </w:rPr>
        <w:t xml:space="preserve"> </w:t>
      </w:r>
      <w:r>
        <w:rPr>
          <w:rFonts w:hint="default" w:ascii="仿宋_GB2312" w:hAnsi="仿宋_GB2312" w:eastAsia="仿宋_GB2312" w:cs="仿宋_GB2312"/>
          <w:b w:val="0"/>
          <w:color w:val="auto"/>
          <w:sz w:val="32"/>
          <w:szCs w:val="32"/>
          <w:lang w:eastAsia="zh-CN"/>
        </w:rPr>
        <w:t>检查员的考核结果统一归入检查员个人信息档案，并通报至检查员所在部门或单位，作为干部年度考核的重要依据。</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firstLineChars="200"/>
        <w:jc w:val="both"/>
        <w:textAlignment w:val="auto"/>
        <w:outlineLvl w:val="9"/>
        <w:rPr>
          <w:rFonts w:hint="default" w:ascii="仿宋_GB2312" w:hAnsi="仿宋_GB2312" w:eastAsia="仿宋_GB2312" w:cs="仿宋_GB2312"/>
          <w:b w:val="0"/>
          <w:color w:val="auto"/>
          <w:sz w:val="32"/>
          <w:szCs w:val="32"/>
          <w:lang w:eastAsia="zh-CN"/>
        </w:rPr>
      </w:pPr>
      <w:r>
        <w:rPr>
          <w:rFonts w:hint="default" w:ascii="黑体" w:hAnsi="宋体" w:eastAsia="黑体" w:cs="黑体"/>
          <w:b w:val="0"/>
          <w:color w:val="auto"/>
          <w:kern w:val="0"/>
          <w:sz w:val="32"/>
          <w:szCs w:val="32"/>
          <w:lang w:val="en-US" w:eastAsia="zh-CN" w:bidi="ar-SA"/>
        </w:rPr>
        <w:t>第十</w:t>
      </w:r>
      <w:r>
        <w:rPr>
          <w:rFonts w:hint="eastAsia" w:ascii="黑体" w:hAnsi="宋体" w:eastAsia="黑体" w:cs="黑体"/>
          <w:b w:val="0"/>
          <w:color w:val="auto"/>
          <w:kern w:val="0"/>
          <w:sz w:val="32"/>
          <w:szCs w:val="32"/>
          <w:lang w:val="en-US" w:eastAsia="zh-CN" w:bidi="ar-SA"/>
        </w:rPr>
        <w:t>三</w:t>
      </w:r>
      <w:r>
        <w:rPr>
          <w:rFonts w:hint="default" w:ascii="黑体" w:hAnsi="宋体" w:eastAsia="黑体" w:cs="黑体"/>
          <w:b w:val="0"/>
          <w:color w:val="auto"/>
          <w:kern w:val="0"/>
          <w:sz w:val="32"/>
          <w:szCs w:val="32"/>
          <w:lang w:val="en-US" w:eastAsia="zh-CN" w:bidi="ar-SA"/>
        </w:rPr>
        <w:t>条</w:t>
      </w:r>
      <w:r>
        <w:rPr>
          <w:rFonts w:hint="eastAsia" w:ascii="黑体" w:hAnsi="宋体" w:eastAsia="黑体" w:cs="黑体"/>
          <w:b w:val="0"/>
          <w:color w:val="auto"/>
          <w:kern w:val="0"/>
          <w:sz w:val="32"/>
          <w:szCs w:val="32"/>
          <w:lang w:val="en-US" w:eastAsia="zh-CN" w:bidi="ar-SA"/>
        </w:rPr>
        <w:t xml:space="preserve"> </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b w:val="0"/>
          <w:color w:val="auto"/>
          <w:sz w:val="32"/>
          <w:szCs w:val="32"/>
          <w:lang w:val="en-US" w:eastAsia="zh-CN"/>
        </w:rPr>
        <w:t>自治区药品监督管理局</w:t>
      </w:r>
      <w:r>
        <w:rPr>
          <w:rFonts w:hint="eastAsia" w:ascii="仿宋_GB2312" w:hAnsi="仿宋_GB2312" w:eastAsia="仿宋_GB2312" w:cs="仿宋_GB2312"/>
          <w:b w:val="0"/>
          <w:color w:val="auto"/>
          <w:sz w:val="32"/>
          <w:szCs w:val="32"/>
          <w:lang w:eastAsia="zh-CN"/>
        </w:rPr>
        <w:t>每年度评选不超过20%比例的优秀检查员。对年度考核结果为优秀的检查员颁发荣誉证书，并在岗位聘用、晋升职级职务等时，具有优先资格。</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firstLineChars="200"/>
        <w:jc w:val="both"/>
        <w:textAlignment w:val="auto"/>
        <w:outlineLvl w:val="9"/>
        <w:rPr>
          <w:rFonts w:hint="default" w:ascii="仿宋_GB2312" w:hAnsi="仿宋_GB2312" w:eastAsia="仿宋_GB2312" w:cs="仿宋_GB2312"/>
          <w:b w:val="0"/>
          <w:color w:val="auto"/>
          <w:sz w:val="32"/>
          <w:szCs w:val="32"/>
          <w:lang w:eastAsia="zh-CN"/>
        </w:rPr>
      </w:pPr>
      <w:r>
        <w:rPr>
          <w:rFonts w:hint="default" w:ascii="黑体" w:hAnsi="宋体" w:eastAsia="黑体" w:cs="黑体"/>
          <w:b w:val="0"/>
          <w:color w:val="auto"/>
          <w:kern w:val="0"/>
          <w:sz w:val="32"/>
          <w:szCs w:val="32"/>
          <w:lang w:val="en-US" w:eastAsia="zh-CN" w:bidi="ar-SA"/>
        </w:rPr>
        <w:t>第十</w:t>
      </w:r>
      <w:r>
        <w:rPr>
          <w:rFonts w:hint="eastAsia" w:ascii="黑体" w:hAnsi="宋体" w:eastAsia="黑体" w:cs="黑体"/>
          <w:b w:val="0"/>
          <w:color w:val="auto"/>
          <w:kern w:val="0"/>
          <w:sz w:val="32"/>
          <w:szCs w:val="32"/>
          <w:lang w:val="en-US" w:eastAsia="zh-CN" w:bidi="ar-SA"/>
        </w:rPr>
        <w:t>四</w:t>
      </w:r>
      <w:r>
        <w:rPr>
          <w:rFonts w:hint="default" w:ascii="黑体" w:hAnsi="宋体" w:eastAsia="黑体" w:cs="黑体"/>
          <w:b w:val="0"/>
          <w:color w:val="auto"/>
          <w:kern w:val="0"/>
          <w:sz w:val="32"/>
          <w:szCs w:val="32"/>
          <w:lang w:val="en-US" w:eastAsia="zh-CN" w:bidi="ar-SA"/>
        </w:rPr>
        <w:t>条</w:t>
      </w:r>
      <w:r>
        <w:rPr>
          <w:rFonts w:hint="eastAsia" w:ascii="黑体" w:hAnsi="宋体" w:eastAsia="黑体" w:cs="黑体"/>
          <w:b w:val="0"/>
          <w:color w:val="auto"/>
          <w:kern w:val="0"/>
          <w:sz w:val="32"/>
          <w:szCs w:val="32"/>
          <w:lang w:val="en-US" w:eastAsia="zh-CN" w:bidi="ar-SA"/>
        </w:rPr>
        <w:t xml:space="preserve">  </w:t>
      </w:r>
      <w:r>
        <w:rPr>
          <w:rFonts w:hint="default" w:ascii="仿宋_GB2312" w:hAnsi="仿宋_GB2312" w:eastAsia="仿宋_GB2312" w:cs="仿宋_GB2312"/>
          <w:b w:val="0"/>
          <w:color w:val="auto"/>
          <w:sz w:val="32"/>
          <w:szCs w:val="32"/>
          <w:lang w:eastAsia="zh-CN"/>
        </w:rPr>
        <w:t>连续</w:t>
      </w:r>
      <w:r>
        <w:rPr>
          <w:rFonts w:hint="default" w:ascii="仿宋_GB2312" w:hAnsi="仿宋_GB2312" w:eastAsia="仿宋_GB2312" w:cs="仿宋_GB2312"/>
          <w:b w:val="0"/>
          <w:color w:val="auto"/>
          <w:sz w:val="32"/>
          <w:szCs w:val="32"/>
          <w:lang w:val="en" w:eastAsia="zh-CN"/>
        </w:rPr>
        <w:t>3</w:t>
      </w:r>
      <w:r>
        <w:rPr>
          <w:rFonts w:hint="default" w:ascii="仿宋_GB2312" w:hAnsi="仿宋_GB2312" w:eastAsia="仿宋_GB2312" w:cs="仿宋_GB2312"/>
          <w:b w:val="0"/>
          <w:color w:val="auto"/>
          <w:sz w:val="32"/>
          <w:szCs w:val="32"/>
          <w:lang w:eastAsia="zh-CN"/>
        </w:rPr>
        <w:t>个年度考核结果均在</w:t>
      </w:r>
      <w:r>
        <w:rPr>
          <w:rFonts w:hint="eastAsia" w:ascii="仿宋_GB2312" w:hAnsi="仿宋_GB2312" w:eastAsia="仿宋_GB2312" w:cs="仿宋_GB2312"/>
          <w:b w:val="0"/>
          <w:color w:val="auto"/>
          <w:sz w:val="32"/>
          <w:szCs w:val="32"/>
          <w:lang w:eastAsia="zh-CN"/>
        </w:rPr>
        <w:t>称职</w:t>
      </w:r>
      <w:r>
        <w:rPr>
          <w:rFonts w:hint="default" w:ascii="仿宋_GB2312" w:hAnsi="仿宋_GB2312" w:eastAsia="仿宋_GB2312" w:cs="仿宋_GB2312"/>
          <w:b w:val="0"/>
          <w:color w:val="auto"/>
          <w:sz w:val="32"/>
          <w:szCs w:val="32"/>
          <w:lang w:eastAsia="zh-CN"/>
        </w:rPr>
        <w:t>及以上的检查员，可在任期届满后继续颁发聘书。当年度考核结果为不</w:t>
      </w:r>
      <w:r>
        <w:rPr>
          <w:rFonts w:hint="eastAsia" w:ascii="仿宋_GB2312" w:hAnsi="仿宋_GB2312" w:eastAsia="仿宋_GB2312" w:cs="仿宋_GB2312"/>
          <w:b w:val="0"/>
          <w:color w:val="auto"/>
          <w:sz w:val="32"/>
          <w:szCs w:val="32"/>
          <w:lang w:val="en-US" w:eastAsia="zh-CN"/>
        </w:rPr>
        <w:t>称职</w:t>
      </w:r>
      <w:r>
        <w:rPr>
          <w:rFonts w:hint="default" w:ascii="仿宋_GB2312" w:hAnsi="仿宋_GB2312" w:eastAsia="仿宋_GB2312" w:cs="仿宋_GB2312"/>
          <w:b w:val="0"/>
          <w:color w:val="auto"/>
          <w:sz w:val="32"/>
          <w:szCs w:val="32"/>
          <w:lang w:eastAsia="zh-CN"/>
        </w:rPr>
        <w:t>者取消</w:t>
      </w:r>
      <w:r>
        <w:rPr>
          <w:rFonts w:hint="eastAsia" w:ascii="仿宋_GB2312" w:hAnsi="仿宋_GB2312" w:eastAsia="仿宋_GB2312" w:cs="仿宋_GB2312"/>
          <w:b w:val="0"/>
          <w:color w:val="auto"/>
          <w:sz w:val="32"/>
          <w:szCs w:val="32"/>
          <w:lang w:val="en-US" w:eastAsia="zh-CN"/>
        </w:rPr>
        <w:t>继续</w:t>
      </w:r>
      <w:r>
        <w:rPr>
          <w:rFonts w:hint="default" w:ascii="仿宋_GB2312" w:hAnsi="仿宋_GB2312" w:eastAsia="仿宋_GB2312" w:cs="仿宋_GB2312"/>
          <w:b w:val="0"/>
          <w:color w:val="auto"/>
          <w:sz w:val="32"/>
          <w:szCs w:val="32"/>
          <w:lang w:eastAsia="zh-CN"/>
        </w:rPr>
        <w:t>聘任资格。</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54"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auto"/>
          <w:sz w:val="32"/>
          <w:szCs w:val="32"/>
          <w:lang w:val="en-US" w:eastAsia="zh-CN"/>
        </w:rPr>
      </w:pP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54"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第五章  附  则</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firstLineChars="200"/>
        <w:jc w:val="both"/>
        <w:textAlignment w:val="auto"/>
        <w:outlineLvl w:val="9"/>
        <w:rPr>
          <w:rFonts w:hint="default" w:ascii="仿宋_GB2312" w:hAnsi="仿宋_GB2312" w:eastAsia="仿宋_GB2312" w:cs="仿宋_GB2312"/>
          <w:b w:val="0"/>
          <w:color w:val="auto"/>
          <w:sz w:val="32"/>
          <w:szCs w:val="32"/>
          <w:lang w:eastAsia="zh-CN"/>
        </w:rPr>
      </w:pPr>
      <w:r>
        <w:rPr>
          <w:rFonts w:hint="eastAsia" w:ascii="黑体" w:hAnsi="宋体" w:eastAsia="黑体" w:cs="黑体"/>
          <w:b w:val="0"/>
          <w:color w:val="auto"/>
          <w:kern w:val="0"/>
          <w:sz w:val="32"/>
          <w:szCs w:val="32"/>
          <w:lang w:val="en-US" w:eastAsia="zh-CN" w:bidi="ar-SA"/>
        </w:rPr>
        <w:t xml:space="preserve">第十五条 </w:t>
      </w:r>
      <w:r>
        <w:rPr>
          <w:rFonts w:hint="eastAsia" w:ascii="Times New Roman" w:hAnsi="Times New Roman" w:eastAsia="仿宋_GB2312" w:cs="Times New Roman"/>
          <w:b/>
          <w:color w:val="auto"/>
          <w:sz w:val="32"/>
          <w:szCs w:val="32"/>
          <w:lang w:val="en-US" w:eastAsia="zh-CN"/>
        </w:rPr>
        <w:t xml:space="preserve"> </w:t>
      </w:r>
      <w:r>
        <w:rPr>
          <w:rFonts w:hint="default" w:ascii="仿宋_GB2312" w:hAnsi="仿宋_GB2312" w:eastAsia="仿宋_GB2312" w:cs="仿宋_GB2312"/>
          <w:b w:val="0"/>
          <w:color w:val="auto"/>
          <w:sz w:val="32"/>
          <w:szCs w:val="32"/>
          <w:lang w:eastAsia="zh-CN"/>
        </w:rPr>
        <w:t>本办法由</w:t>
      </w:r>
      <w:r>
        <w:rPr>
          <w:rFonts w:hint="eastAsia" w:ascii="仿宋_GB2312" w:hAnsi="仿宋_GB2312" w:eastAsia="仿宋_GB2312" w:cs="仿宋_GB2312"/>
          <w:b w:val="0"/>
          <w:color w:val="auto"/>
          <w:sz w:val="32"/>
          <w:szCs w:val="32"/>
          <w:lang w:eastAsia="zh-CN"/>
        </w:rPr>
        <w:t>自治区藏药审评认证中心</w:t>
      </w:r>
      <w:r>
        <w:rPr>
          <w:rFonts w:hint="default" w:ascii="仿宋_GB2312" w:hAnsi="仿宋_GB2312" w:eastAsia="仿宋_GB2312" w:cs="仿宋_GB2312"/>
          <w:b w:val="0"/>
          <w:color w:val="auto"/>
          <w:sz w:val="32"/>
          <w:szCs w:val="32"/>
          <w:lang w:eastAsia="zh-CN"/>
        </w:rPr>
        <w:t>负责解释。</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黑体" w:hAnsi="宋体" w:eastAsia="黑体" w:cs="黑体"/>
          <w:b w:val="0"/>
          <w:color w:val="auto"/>
          <w:kern w:val="0"/>
          <w:sz w:val="32"/>
          <w:szCs w:val="32"/>
          <w:lang w:val="en-US" w:eastAsia="zh-CN" w:bidi="ar-SA"/>
        </w:rPr>
        <w:t xml:space="preserve">第十六条 </w:t>
      </w:r>
      <w:r>
        <w:rPr>
          <w:rFonts w:hint="eastAsia" w:ascii="仿宋_GB2312" w:hAnsi="仿宋_GB2312" w:eastAsia="仿宋_GB2312" w:cs="仿宋_GB2312"/>
          <w:b w:val="0"/>
          <w:color w:val="auto"/>
          <w:sz w:val="32"/>
          <w:szCs w:val="32"/>
          <w:lang w:val="en-US" w:eastAsia="zh-CN"/>
        </w:rPr>
        <w:t xml:space="preserve"> </w:t>
      </w:r>
      <w:r>
        <w:rPr>
          <w:rFonts w:hint="default" w:ascii="仿宋_GB2312" w:hAnsi="仿宋_GB2312" w:eastAsia="仿宋_GB2312" w:cs="仿宋_GB2312"/>
          <w:b w:val="0"/>
          <w:color w:val="auto"/>
          <w:sz w:val="32"/>
          <w:szCs w:val="32"/>
          <w:lang w:eastAsia="zh-CN"/>
        </w:rPr>
        <w:t>本办法自</w:t>
      </w:r>
      <w:r>
        <w:rPr>
          <w:rFonts w:hint="eastAsia" w:ascii="仿宋_GB2312" w:hAnsi="仿宋_GB2312" w:eastAsia="仿宋_GB2312" w:cs="仿宋_GB2312"/>
          <w:b w:val="0"/>
          <w:color w:val="auto"/>
          <w:sz w:val="32"/>
          <w:szCs w:val="32"/>
          <w:lang w:eastAsia="zh-CN"/>
        </w:rPr>
        <w:t>发</w:t>
      </w:r>
      <w:r>
        <w:rPr>
          <w:rFonts w:hint="default" w:ascii="仿宋_GB2312" w:hAnsi="仿宋_GB2312" w:eastAsia="仿宋_GB2312" w:cs="仿宋_GB2312"/>
          <w:b w:val="0"/>
          <w:color w:val="auto"/>
          <w:sz w:val="32"/>
          <w:szCs w:val="32"/>
          <w:lang w:eastAsia="zh-CN"/>
        </w:rPr>
        <w:t>布之日起</w:t>
      </w:r>
      <w:r>
        <w:rPr>
          <w:rFonts w:hint="eastAsia" w:ascii="仿宋_GB2312" w:hAnsi="仿宋_GB2312" w:eastAsia="仿宋_GB2312" w:cs="仿宋_GB2312"/>
          <w:b w:val="0"/>
          <w:color w:val="auto"/>
          <w:sz w:val="32"/>
          <w:szCs w:val="32"/>
          <w:lang w:eastAsia="zh-CN"/>
        </w:rPr>
        <w:t>施</w:t>
      </w:r>
      <w:r>
        <w:rPr>
          <w:rFonts w:hint="default" w:ascii="仿宋_GB2312" w:hAnsi="仿宋_GB2312" w:eastAsia="仿宋_GB2312" w:cs="仿宋_GB2312"/>
          <w:b w:val="0"/>
          <w:color w:val="auto"/>
          <w:sz w:val="32"/>
          <w:szCs w:val="32"/>
          <w:lang w:eastAsia="zh-CN"/>
        </w:rPr>
        <w:t>行</w:t>
      </w:r>
      <w:r>
        <w:rPr>
          <w:rFonts w:hint="eastAsia" w:ascii="仿宋_GB2312" w:hAnsi="仿宋_GB2312" w:eastAsia="仿宋_GB2312" w:cs="仿宋_GB2312"/>
          <w:b w:val="0"/>
          <w:color w:val="auto"/>
          <w:sz w:val="32"/>
          <w:szCs w:val="32"/>
          <w:lang w:val="en-US" w:eastAsia="zh-CN"/>
        </w:rPr>
        <w:t>。</w:t>
      </w:r>
    </w:p>
    <w:p>
      <w:pPr>
        <w:keepNext w:val="0"/>
        <w:keepLines w:val="0"/>
        <w:pageBreakBefore w:val="0"/>
        <w:widowControl w:val="0"/>
        <w:kinsoku/>
        <w:wordWrap/>
        <w:overflowPunct/>
        <w:topLinePunct w:val="0"/>
        <w:autoSpaceDE/>
        <w:autoSpaceDN/>
        <w:bidi w:val="0"/>
        <w:spacing w:line="554" w:lineRule="exact"/>
        <w:ind w:left="0" w:leftChars="0" w:right="0" w:rightChars="0"/>
        <w:textAlignment w:val="auto"/>
        <w:outlineLvl w:val="9"/>
        <w:rPr>
          <w:rFonts w:hint="eastAsia"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40" w:firstLineChars="200"/>
        <w:jc w:val="both"/>
        <w:textAlignment w:val="auto"/>
        <w:outlineLvl w:val="9"/>
        <w:rPr>
          <w:rFonts w:hint="eastAsia" w:ascii="仿宋_GB2312" w:hAnsi="仿宋_GB2312" w:eastAsia="仿宋_GB2312" w:cs="仿宋_GB2312"/>
          <w:b w:val="0"/>
          <w:color w:val="auto"/>
          <w:sz w:val="32"/>
          <w:szCs w:val="32"/>
          <w:lang w:val="en-US" w:eastAsia="zh-CN"/>
        </w:rPr>
      </w:pPr>
      <w:r>
        <w:rPr>
          <w:rFonts w:hint="eastAsia" w:ascii="仿宋_GB2312" w:hAnsi="仿宋_GB2312" w:eastAsia="仿宋_GB2312" w:cs="仿宋_GB2312"/>
          <w:b w:val="0"/>
          <w:color w:val="auto"/>
          <w:sz w:val="32"/>
          <w:szCs w:val="32"/>
          <w:lang w:val="en-US" w:eastAsia="zh-CN"/>
        </w:rPr>
        <w:t>附件：1</w:t>
      </w:r>
      <w:r>
        <w:rPr>
          <w:rFonts w:hint="eastAsia" w:ascii="仿宋_GB2312" w:hAnsi="仿宋_GB2312" w:eastAsia="仿宋_GB2312" w:cs="仿宋_GB2312"/>
          <w:b w:val="0"/>
          <w:color w:val="auto"/>
          <w:sz w:val="32"/>
          <w:szCs w:val="32"/>
          <w:lang w:val="en" w:eastAsia="zh-CN"/>
        </w:rPr>
        <w:t>.</w:t>
      </w:r>
      <w:r>
        <w:rPr>
          <w:rFonts w:hint="eastAsia" w:ascii="仿宋_GB2312" w:hAnsi="仿宋_GB2312" w:eastAsia="仿宋_GB2312" w:cs="仿宋_GB2312"/>
          <w:b w:val="0"/>
          <w:color w:val="auto"/>
          <w:sz w:val="32"/>
          <w:szCs w:val="32"/>
          <w:lang w:val="en-US" w:eastAsia="zh-CN"/>
        </w:rPr>
        <w:t>《检查员现场检查评价表》</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1600" w:firstLineChars="500"/>
        <w:jc w:val="both"/>
        <w:textAlignment w:val="auto"/>
        <w:outlineLvl w:val="9"/>
        <w:rPr>
          <w:rFonts w:hint="eastAsia" w:ascii="仿宋_GB2312" w:hAnsi="仿宋_GB2312" w:eastAsia="仿宋_GB2312" w:cs="仿宋_GB2312"/>
          <w:b w:val="0"/>
          <w:color w:val="auto"/>
          <w:sz w:val="32"/>
          <w:szCs w:val="32"/>
          <w:lang w:val="en-US" w:eastAsia="zh-CN"/>
        </w:rPr>
      </w:pPr>
      <w:r>
        <w:rPr>
          <w:rFonts w:hint="eastAsia" w:ascii="仿宋_GB2312" w:hAnsi="仿宋_GB2312" w:eastAsia="仿宋_GB2312" w:cs="仿宋_GB2312"/>
          <w:b w:val="0"/>
          <w:color w:val="auto"/>
          <w:sz w:val="32"/>
          <w:szCs w:val="32"/>
          <w:lang w:val="en" w:eastAsia="zh-CN"/>
        </w:rPr>
        <w:t>2.</w:t>
      </w:r>
      <w:r>
        <w:rPr>
          <w:rFonts w:hint="eastAsia" w:ascii="仿宋_GB2312" w:hAnsi="仿宋_GB2312" w:eastAsia="仿宋_GB2312" w:cs="仿宋_GB2312"/>
          <w:b w:val="0"/>
          <w:color w:val="auto"/>
          <w:sz w:val="32"/>
          <w:szCs w:val="32"/>
          <w:lang w:val="en-US" w:eastAsia="zh-CN"/>
        </w:rPr>
        <w:t>《现场检查质量综合评估表》</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1600" w:firstLineChars="500"/>
        <w:jc w:val="both"/>
        <w:textAlignment w:val="auto"/>
        <w:outlineLvl w:val="9"/>
        <w:rPr>
          <w:rFonts w:hint="eastAsia" w:ascii="仿宋_GB2312" w:hAnsi="仿宋_GB2312" w:eastAsia="仿宋_GB2312" w:cs="仿宋_GB2312"/>
          <w:b w:val="0"/>
          <w:color w:val="auto"/>
          <w:sz w:val="32"/>
          <w:szCs w:val="32"/>
          <w:lang w:eastAsia="zh-CN"/>
        </w:rPr>
      </w:pPr>
      <w:r>
        <w:rPr>
          <w:rFonts w:hint="eastAsia" w:ascii="仿宋_GB2312" w:hAnsi="仿宋_GB2312" w:eastAsia="仿宋_GB2312" w:cs="仿宋_GB2312"/>
          <w:b w:val="0"/>
          <w:color w:val="auto"/>
          <w:sz w:val="32"/>
          <w:szCs w:val="32"/>
          <w:lang w:val="en" w:eastAsia="zh-CN"/>
        </w:rPr>
        <w:t>3.</w:t>
      </w:r>
      <w:r>
        <w:rPr>
          <w:rFonts w:hint="eastAsia" w:ascii="仿宋_GB2312" w:hAnsi="仿宋_GB2312" w:eastAsia="仿宋_GB2312" w:cs="仿宋_GB2312"/>
          <w:b w:val="0"/>
          <w:color w:val="auto"/>
          <w:sz w:val="32"/>
          <w:szCs w:val="32"/>
          <w:lang w:eastAsia="zh-CN"/>
        </w:rPr>
        <w:t>《检查员年度考核表》</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1600" w:firstLineChars="500"/>
        <w:jc w:val="both"/>
        <w:textAlignment w:val="auto"/>
        <w:outlineLvl w:val="9"/>
        <w:rPr>
          <w:rFonts w:hint="eastAsia" w:ascii="宋体" w:hAnsi="宋体" w:eastAsia="宋体" w:cs="宋体"/>
          <w:b/>
          <w:bCs/>
          <w:i w:val="0"/>
          <w:iCs w:val="0"/>
          <w:caps w:val="0"/>
          <w:color w:val="333333"/>
          <w:spacing w:val="0"/>
          <w:sz w:val="36"/>
          <w:szCs w:val="36"/>
          <w:shd w:val="clear" w:color="auto" w:fill="FFFFFF"/>
          <w:lang w:val="en-US" w:eastAsia="zh-CN"/>
        </w:rPr>
      </w:pPr>
      <w:r>
        <w:rPr>
          <w:rFonts w:hint="eastAsia" w:ascii="仿宋_GB2312" w:hAnsi="仿宋_GB2312" w:eastAsia="仿宋_GB2312" w:cs="仿宋_GB2312"/>
          <w:b w:val="0"/>
          <w:color w:val="auto"/>
          <w:sz w:val="32"/>
          <w:szCs w:val="32"/>
          <w:lang w:val="en" w:eastAsia="zh-CN"/>
        </w:rPr>
        <w:t>4.</w:t>
      </w:r>
      <w:r>
        <w:rPr>
          <w:rFonts w:hint="eastAsia" w:ascii="仿宋_GB2312" w:hAnsi="仿宋_GB2312" w:eastAsia="仿宋_GB2312" w:cs="仿宋_GB2312"/>
          <w:b w:val="0"/>
          <w:color w:val="auto"/>
          <w:sz w:val="32"/>
          <w:szCs w:val="32"/>
          <w:lang w:eastAsia="zh-CN"/>
        </w:rPr>
        <w:t>《检查员聘期考核表》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黑体" w:hAnsi="黑体" w:eastAsia="黑体" w:cs="黑体"/>
          <w:b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黑体" w:hAnsi="黑体" w:eastAsia="黑体" w:cs="黑体"/>
          <w:b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黑体" w:hAnsi="黑体" w:eastAsia="黑体" w:cs="黑体"/>
          <w:b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黑体" w:hAnsi="黑体" w:eastAsia="黑体" w:cs="黑体"/>
          <w:b w:val="0"/>
          <w:color w:val="auto"/>
          <w:sz w:val="32"/>
          <w:szCs w:val="32"/>
          <w:lang w:val="en-US" w:eastAsia="zh-CN"/>
        </w:rPr>
      </w:pPr>
      <w:r>
        <w:rPr>
          <w:rFonts w:hint="eastAsia" w:ascii="黑体" w:hAnsi="黑体" w:eastAsia="黑体" w:cs="黑体"/>
          <w:b w:val="0"/>
          <w:color w:val="auto"/>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color="auto" w:fill="FFFFFF"/>
          <w:lang w:val="en-US" w:eastAsia="zh-CN"/>
        </w:rPr>
      </w:pPr>
      <w:r>
        <w:rPr>
          <w:rFonts w:hint="eastAsia" w:ascii="方正小标宋简体" w:hAnsi="方正小标宋简体" w:eastAsia="方正小标宋简体" w:cs="方正小标宋简体"/>
          <w:b w:val="0"/>
          <w:bCs w:val="0"/>
          <w:i w:val="0"/>
          <w:iCs w:val="0"/>
          <w:caps w:val="0"/>
          <w:color w:val="333333"/>
          <w:spacing w:val="0"/>
          <w:sz w:val="44"/>
          <w:szCs w:val="44"/>
          <w:shd w:val="clear" w:color="auto" w:fill="FFFFFF"/>
          <w:lang w:val="en-US" w:eastAsia="zh-CN"/>
        </w:rPr>
        <w:t>检查员现场检查评价表</w:t>
      </w:r>
    </w:p>
    <w:p>
      <w:pPr>
        <w:spacing w:line="360" w:lineRule="auto"/>
        <w:jc w:val="center"/>
        <w:rPr>
          <w:rFonts w:ascii="楷体_GB2312" w:hAnsi="Times New Roman" w:eastAsia="楷体_GB2312" w:cs="Times New Roman"/>
          <w:sz w:val="32"/>
          <w:szCs w:val="32"/>
        </w:rPr>
      </w:pPr>
      <w:r>
        <w:rPr>
          <w:rFonts w:hint="eastAsia" w:ascii="楷体_GB2312" w:hAnsi="Times New Roman" w:eastAsia="楷体_GB2312" w:cs="Times New Roman"/>
          <w:sz w:val="32"/>
          <w:szCs w:val="32"/>
        </w:rPr>
        <w:t>（适用</w:t>
      </w:r>
      <w:r>
        <w:rPr>
          <w:rFonts w:ascii="楷体_GB2312" w:hAnsi="Times New Roman" w:eastAsia="楷体_GB2312" w:cs="Times New Roman"/>
          <w:sz w:val="32"/>
          <w:szCs w:val="32"/>
        </w:rPr>
        <w:t>于对检查员的现场</w:t>
      </w:r>
      <w:r>
        <w:rPr>
          <w:rFonts w:hint="eastAsia" w:ascii="楷体_GB2312" w:hAnsi="Times New Roman" w:eastAsia="楷体_GB2312" w:cs="Times New Roman"/>
          <w:sz w:val="32"/>
          <w:szCs w:val="32"/>
          <w:lang w:eastAsia="zh-CN"/>
        </w:rPr>
        <w:t>评价</w:t>
      </w:r>
      <w:r>
        <w:rPr>
          <w:rFonts w:hint="eastAsia" w:ascii="楷体_GB2312" w:hAnsi="Times New Roman" w:eastAsia="楷体_GB2312" w:cs="Times New Roman"/>
          <w:sz w:val="32"/>
          <w:szCs w:val="32"/>
        </w:rPr>
        <w:t>）</w:t>
      </w:r>
    </w:p>
    <w:tbl>
      <w:tblPr>
        <w:tblStyle w:val="7"/>
        <w:tblW w:w="9921" w:type="dxa"/>
        <w:tblInd w:w="-7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6"/>
        <w:gridCol w:w="1991"/>
        <w:gridCol w:w="3002"/>
        <w:gridCol w:w="1843"/>
        <w:gridCol w:w="1701"/>
        <w:gridCol w:w="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5" w:hRule="atLeast"/>
        </w:trPr>
        <w:tc>
          <w:tcPr>
            <w:tcW w:w="2527" w:type="dxa"/>
            <w:gridSpan w:val="2"/>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被评价人</w:t>
            </w:r>
          </w:p>
        </w:tc>
        <w:tc>
          <w:tcPr>
            <w:tcW w:w="3002" w:type="dxa"/>
            <w:vAlign w:val="center"/>
          </w:tcPr>
          <w:p>
            <w:pPr>
              <w:spacing w:line="360" w:lineRule="auto"/>
              <w:jc w:val="center"/>
              <w:rPr>
                <w:rFonts w:hint="eastAsia" w:ascii="仿宋_GB2312" w:hAnsi="Times New Roman" w:eastAsia="仿宋_GB2312" w:cs="Times New Roman"/>
                <w:bCs/>
                <w:kern w:val="0"/>
                <w:sz w:val="28"/>
                <w:szCs w:val="28"/>
              </w:rPr>
            </w:pPr>
          </w:p>
        </w:tc>
        <w:tc>
          <w:tcPr>
            <w:tcW w:w="1843" w:type="dxa"/>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检查类型</w:t>
            </w:r>
          </w:p>
        </w:tc>
        <w:tc>
          <w:tcPr>
            <w:tcW w:w="2549" w:type="dxa"/>
            <w:gridSpan w:val="2"/>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kern w:val="2"/>
                <w:sz w:val="24"/>
                <w:szCs w:val="24"/>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5" w:hRule="atLeast"/>
        </w:trPr>
        <w:tc>
          <w:tcPr>
            <w:tcW w:w="2527" w:type="dxa"/>
            <w:gridSpan w:val="2"/>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工作单位</w:t>
            </w:r>
          </w:p>
        </w:tc>
        <w:tc>
          <w:tcPr>
            <w:tcW w:w="7394" w:type="dxa"/>
            <w:gridSpan w:val="4"/>
            <w:vAlign w:val="center"/>
          </w:tcPr>
          <w:p>
            <w:pPr>
              <w:spacing w:line="360" w:lineRule="auto"/>
              <w:jc w:val="center"/>
              <w:rPr>
                <w:rFonts w:ascii="仿宋_GB2312" w:hAnsi="Times New Roman" w:eastAsia="仿宋_GB2312" w:cs="Times New Roman"/>
                <w:bCs/>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5" w:hRule="atLeast"/>
        </w:trPr>
        <w:tc>
          <w:tcPr>
            <w:tcW w:w="2527" w:type="dxa"/>
            <w:gridSpan w:val="2"/>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被检查单位名称</w:t>
            </w:r>
          </w:p>
        </w:tc>
        <w:tc>
          <w:tcPr>
            <w:tcW w:w="7394" w:type="dxa"/>
            <w:gridSpan w:val="4"/>
            <w:vAlign w:val="center"/>
          </w:tcPr>
          <w:p>
            <w:pPr>
              <w:spacing w:line="360" w:lineRule="auto"/>
              <w:jc w:val="center"/>
              <w:rPr>
                <w:rFonts w:ascii="仿宋_GB2312" w:hAnsi="Times New Roman" w:eastAsia="仿宋_GB2312" w:cs="Times New Roman"/>
                <w:bCs/>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5" w:hRule="atLeast"/>
        </w:trPr>
        <w:tc>
          <w:tcPr>
            <w:tcW w:w="2527" w:type="dxa"/>
            <w:gridSpan w:val="2"/>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品种/范围</w:t>
            </w:r>
          </w:p>
        </w:tc>
        <w:tc>
          <w:tcPr>
            <w:tcW w:w="7394" w:type="dxa"/>
            <w:gridSpan w:val="4"/>
            <w:vAlign w:val="center"/>
          </w:tcPr>
          <w:p>
            <w:pPr>
              <w:spacing w:line="360" w:lineRule="auto"/>
              <w:jc w:val="center"/>
              <w:rPr>
                <w:rFonts w:ascii="仿宋_GB2312" w:hAnsi="Times New Roman" w:eastAsia="仿宋_GB2312" w:cs="Times New Roman"/>
                <w:bCs/>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5" w:hRule="atLeast"/>
        </w:trPr>
        <w:tc>
          <w:tcPr>
            <w:tcW w:w="2527" w:type="dxa"/>
            <w:gridSpan w:val="2"/>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检查日期</w:t>
            </w:r>
          </w:p>
        </w:tc>
        <w:tc>
          <w:tcPr>
            <w:tcW w:w="7394" w:type="dxa"/>
            <w:gridSpan w:val="4"/>
            <w:vAlign w:val="center"/>
          </w:tcPr>
          <w:p>
            <w:pPr>
              <w:spacing w:line="360" w:lineRule="auto"/>
              <w:jc w:val="center"/>
              <w:rPr>
                <w:rFonts w:ascii="仿宋_GB2312" w:hAnsi="Times New Roman" w:eastAsia="仿宋_GB2312" w:cs="Times New Roman"/>
                <w:bCs/>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536" w:type="dxa"/>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序号</w:t>
            </w:r>
          </w:p>
        </w:tc>
        <w:tc>
          <w:tcPr>
            <w:tcW w:w="1991" w:type="dxa"/>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考评项目</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名称及分数</w:t>
            </w:r>
          </w:p>
        </w:tc>
        <w:tc>
          <w:tcPr>
            <w:tcW w:w="6546" w:type="dxa"/>
            <w:gridSpan w:val="3"/>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评分规则</w:t>
            </w:r>
          </w:p>
        </w:tc>
        <w:tc>
          <w:tcPr>
            <w:tcW w:w="848" w:type="dxa"/>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64" w:hRule="atLeast"/>
        </w:trPr>
        <w:tc>
          <w:tcPr>
            <w:tcW w:w="536" w:type="dxa"/>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1</w:t>
            </w:r>
          </w:p>
        </w:tc>
        <w:tc>
          <w:tcPr>
            <w:tcW w:w="1991" w:type="dxa"/>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廉洁守纪情况</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(10分)</w:t>
            </w:r>
          </w:p>
        </w:tc>
        <w:tc>
          <w:tcPr>
            <w:tcW w:w="6546" w:type="dxa"/>
            <w:gridSpan w:val="3"/>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both"/>
              <w:textAlignment w:val="center"/>
              <w:rPr>
                <w:rStyle w:val="8"/>
                <w:rFonts w:hint="eastAsia" w:ascii="仿宋" w:hAnsi="仿宋" w:eastAsia="仿宋" w:cs="仿宋"/>
                <w:sz w:val="24"/>
                <w:szCs w:val="24"/>
                <w:lang w:val="en-US" w:eastAsia="zh-CN" w:bidi="ar"/>
              </w:rPr>
            </w:pPr>
            <w:r>
              <w:rPr>
                <w:rStyle w:val="8"/>
                <w:rFonts w:hint="eastAsia" w:ascii="仿宋" w:hAnsi="仿宋" w:eastAsia="仿宋" w:cs="仿宋"/>
                <w:sz w:val="24"/>
                <w:szCs w:val="24"/>
                <w:lang w:val="en-US" w:eastAsia="zh-CN" w:bidi="ar"/>
              </w:rPr>
              <w:t>0分：存在违反中心廉政纪律要求的行为；</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both"/>
              <w:textAlignment w:val="center"/>
              <w:rPr>
                <w:rStyle w:val="8"/>
                <w:rFonts w:hint="eastAsia" w:ascii="仿宋" w:hAnsi="仿宋" w:eastAsia="仿宋" w:cs="仿宋"/>
                <w:sz w:val="24"/>
                <w:szCs w:val="24"/>
                <w:lang w:val="en-US" w:eastAsia="zh-CN" w:bidi="ar"/>
              </w:rPr>
            </w:pPr>
            <w:r>
              <w:rPr>
                <w:rStyle w:val="8"/>
                <w:rFonts w:hint="eastAsia" w:ascii="仿宋" w:hAnsi="仿宋" w:eastAsia="仿宋" w:cs="仿宋"/>
                <w:sz w:val="24"/>
                <w:szCs w:val="24"/>
                <w:lang w:val="en-US" w:eastAsia="zh-CN" w:bidi="ar"/>
              </w:rPr>
              <w:t>10分：严格遵守核查中心廉政纪律要求。</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both"/>
              <w:textAlignment w:val="center"/>
              <w:rPr>
                <w:rStyle w:val="8"/>
                <w:rFonts w:hint="eastAsia" w:ascii="仿宋" w:hAnsi="仿宋" w:eastAsia="仿宋" w:cs="仿宋"/>
                <w:sz w:val="24"/>
                <w:szCs w:val="24"/>
                <w:lang w:val="en-US" w:eastAsia="zh-CN" w:bidi="ar"/>
              </w:rPr>
            </w:pPr>
            <w:r>
              <w:rPr>
                <w:rStyle w:val="8"/>
                <w:rFonts w:hint="eastAsia" w:ascii="仿宋" w:hAnsi="仿宋" w:eastAsia="仿宋" w:cs="仿宋"/>
                <w:sz w:val="24"/>
                <w:szCs w:val="24"/>
                <w:lang w:val="en-US" w:eastAsia="zh-CN" w:bidi="ar"/>
              </w:rPr>
              <w:t>（一票否决项：无违反廉政纪律情况得10分，反之为0分，考核结果为不合格）</w:t>
            </w:r>
          </w:p>
        </w:tc>
        <w:tc>
          <w:tcPr>
            <w:tcW w:w="8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bCs/>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34" w:hRule="exact"/>
        </w:trPr>
        <w:tc>
          <w:tcPr>
            <w:tcW w:w="536" w:type="dxa"/>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2</w:t>
            </w:r>
          </w:p>
        </w:tc>
        <w:tc>
          <w:tcPr>
            <w:tcW w:w="1991" w:type="dxa"/>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专业基础知识</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（10分）</w:t>
            </w:r>
          </w:p>
        </w:tc>
        <w:tc>
          <w:tcPr>
            <w:tcW w:w="6546" w:type="dxa"/>
            <w:gridSpan w:val="3"/>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both"/>
              <w:textAlignment w:val="center"/>
              <w:rPr>
                <w:rStyle w:val="8"/>
                <w:rFonts w:hint="eastAsia" w:ascii="仿宋" w:hAnsi="仿宋" w:eastAsia="仿宋" w:cs="仿宋"/>
                <w:sz w:val="24"/>
                <w:szCs w:val="24"/>
                <w:lang w:val="en-US" w:eastAsia="zh-CN" w:bidi="ar"/>
              </w:rPr>
            </w:pPr>
            <w:r>
              <w:rPr>
                <w:rStyle w:val="8"/>
                <w:rFonts w:hint="eastAsia" w:ascii="仿宋" w:hAnsi="仿宋" w:eastAsia="仿宋" w:cs="仿宋"/>
                <w:sz w:val="24"/>
                <w:szCs w:val="24"/>
                <w:lang w:val="en-US" w:eastAsia="zh-CN" w:bidi="ar"/>
              </w:rPr>
              <w:t>0-4分：专业知识不足，尚不能满足检查工作要求；5-7分：基本具备检查相关知识，但仍存在提升空间；8-10分：具备检查相关知识，并能较好运用。</w:t>
            </w:r>
          </w:p>
        </w:tc>
        <w:tc>
          <w:tcPr>
            <w:tcW w:w="848" w:type="dxa"/>
            <w:vAlign w:val="center"/>
          </w:tcPr>
          <w:p>
            <w:pPr>
              <w:spacing w:line="360" w:lineRule="auto"/>
              <w:jc w:val="center"/>
              <w:rPr>
                <w:rFonts w:ascii="仿宋_GB2312" w:hAnsi="Times New Roman" w:eastAsia="仿宋_GB2312" w:cs="Times New Roman"/>
                <w:bCs/>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54" w:hRule="exact"/>
        </w:trPr>
        <w:tc>
          <w:tcPr>
            <w:tcW w:w="536" w:type="dxa"/>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3</w:t>
            </w:r>
          </w:p>
        </w:tc>
        <w:tc>
          <w:tcPr>
            <w:tcW w:w="1991" w:type="dxa"/>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法规掌握与</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运用能力</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（10分）</w:t>
            </w:r>
          </w:p>
        </w:tc>
        <w:tc>
          <w:tcPr>
            <w:tcW w:w="6546" w:type="dxa"/>
            <w:gridSpan w:val="3"/>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both"/>
              <w:textAlignment w:val="center"/>
              <w:rPr>
                <w:rStyle w:val="8"/>
                <w:rFonts w:hint="eastAsia" w:ascii="仿宋" w:hAnsi="仿宋" w:eastAsia="仿宋" w:cs="仿宋"/>
                <w:sz w:val="24"/>
                <w:szCs w:val="24"/>
                <w:lang w:val="en-US" w:eastAsia="zh-CN" w:bidi="ar"/>
              </w:rPr>
            </w:pPr>
            <w:r>
              <w:rPr>
                <w:rStyle w:val="8"/>
                <w:rFonts w:hint="eastAsia" w:ascii="仿宋" w:hAnsi="仿宋" w:eastAsia="仿宋" w:cs="仿宋"/>
                <w:sz w:val="24"/>
                <w:szCs w:val="24"/>
                <w:lang w:val="en-US" w:eastAsia="zh-CN" w:bidi="ar"/>
              </w:rPr>
              <w:t>0-4分：对法规了解不足，运用能力较弱；</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both"/>
              <w:textAlignment w:val="center"/>
              <w:rPr>
                <w:rStyle w:val="8"/>
                <w:rFonts w:hint="eastAsia" w:ascii="仿宋" w:hAnsi="仿宋" w:eastAsia="仿宋" w:cs="仿宋"/>
                <w:sz w:val="24"/>
                <w:szCs w:val="24"/>
                <w:lang w:val="en-US" w:eastAsia="zh-CN" w:bidi="ar"/>
              </w:rPr>
            </w:pPr>
            <w:r>
              <w:rPr>
                <w:rStyle w:val="8"/>
                <w:rFonts w:hint="eastAsia" w:ascii="仿宋" w:hAnsi="仿宋" w:eastAsia="仿宋" w:cs="仿宋"/>
                <w:sz w:val="24"/>
                <w:szCs w:val="24"/>
                <w:lang w:val="en-US" w:eastAsia="zh-CN" w:bidi="ar"/>
              </w:rPr>
              <w:t>5-7分：对法规有基本掌握和运用能力；</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both"/>
              <w:textAlignment w:val="center"/>
              <w:rPr>
                <w:rStyle w:val="8"/>
                <w:rFonts w:hint="eastAsia" w:ascii="仿宋" w:hAnsi="仿宋" w:eastAsia="仿宋" w:cs="仿宋"/>
                <w:sz w:val="24"/>
                <w:szCs w:val="24"/>
                <w:lang w:val="en-US" w:eastAsia="zh-CN" w:bidi="ar"/>
              </w:rPr>
            </w:pPr>
            <w:r>
              <w:rPr>
                <w:rStyle w:val="8"/>
                <w:rFonts w:hint="eastAsia" w:ascii="仿宋" w:hAnsi="仿宋" w:eastAsia="仿宋" w:cs="仿宋"/>
                <w:sz w:val="24"/>
                <w:szCs w:val="24"/>
                <w:lang w:val="en-US" w:eastAsia="zh-CN" w:bidi="ar"/>
              </w:rPr>
              <w:t>8-10分：熟练掌握并可较好运用法规。</w:t>
            </w:r>
          </w:p>
        </w:tc>
        <w:tc>
          <w:tcPr>
            <w:tcW w:w="848" w:type="dxa"/>
            <w:vAlign w:val="center"/>
          </w:tcPr>
          <w:p>
            <w:pPr>
              <w:spacing w:line="360" w:lineRule="auto"/>
              <w:jc w:val="center"/>
              <w:rPr>
                <w:rFonts w:ascii="仿宋_GB2312" w:hAnsi="Times New Roman" w:eastAsia="仿宋_GB2312" w:cs="Times New Roman"/>
                <w:bCs/>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89" w:hRule="exact"/>
        </w:trPr>
        <w:tc>
          <w:tcPr>
            <w:tcW w:w="536" w:type="dxa"/>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4</w:t>
            </w:r>
          </w:p>
        </w:tc>
        <w:tc>
          <w:tcPr>
            <w:tcW w:w="1991" w:type="dxa"/>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工作态度</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和责任心</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（10分）</w:t>
            </w:r>
          </w:p>
        </w:tc>
        <w:tc>
          <w:tcPr>
            <w:tcW w:w="6546" w:type="dxa"/>
            <w:gridSpan w:val="3"/>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both"/>
              <w:textAlignment w:val="center"/>
              <w:rPr>
                <w:rStyle w:val="8"/>
                <w:rFonts w:hint="eastAsia" w:ascii="仿宋" w:hAnsi="仿宋" w:eastAsia="仿宋" w:cs="仿宋"/>
                <w:sz w:val="24"/>
                <w:szCs w:val="24"/>
                <w:lang w:val="en-US" w:eastAsia="zh-CN" w:bidi="ar"/>
              </w:rPr>
            </w:pPr>
            <w:r>
              <w:rPr>
                <w:rStyle w:val="8"/>
                <w:rFonts w:hint="eastAsia" w:ascii="仿宋" w:hAnsi="仿宋" w:eastAsia="仿宋" w:cs="仿宋"/>
                <w:sz w:val="24"/>
                <w:szCs w:val="24"/>
                <w:lang w:val="en-US" w:eastAsia="zh-CN" w:bidi="ar"/>
              </w:rPr>
              <w:t>0-4分：工作态度较差，缺乏责任心；</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both"/>
              <w:textAlignment w:val="center"/>
              <w:rPr>
                <w:rStyle w:val="8"/>
                <w:rFonts w:hint="eastAsia" w:ascii="仿宋" w:hAnsi="仿宋" w:eastAsia="仿宋" w:cs="仿宋"/>
                <w:sz w:val="24"/>
                <w:szCs w:val="24"/>
                <w:lang w:val="en-US" w:eastAsia="zh-CN" w:bidi="ar"/>
              </w:rPr>
            </w:pPr>
            <w:r>
              <w:rPr>
                <w:rStyle w:val="8"/>
                <w:rFonts w:hint="eastAsia" w:ascii="仿宋" w:hAnsi="仿宋" w:eastAsia="仿宋" w:cs="仿宋"/>
                <w:sz w:val="24"/>
                <w:szCs w:val="24"/>
                <w:lang w:val="en-US" w:eastAsia="zh-CN" w:bidi="ar"/>
              </w:rPr>
              <w:t>5-7分：工作态度较积极，有较强的责任心；</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both"/>
              <w:textAlignment w:val="center"/>
              <w:rPr>
                <w:rStyle w:val="8"/>
                <w:rFonts w:hint="eastAsia" w:ascii="仿宋" w:hAnsi="仿宋" w:eastAsia="仿宋" w:cs="仿宋"/>
                <w:sz w:val="24"/>
                <w:szCs w:val="24"/>
                <w:lang w:val="en-US" w:eastAsia="zh-CN" w:bidi="ar"/>
              </w:rPr>
            </w:pPr>
            <w:r>
              <w:rPr>
                <w:rStyle w:val="8"/>
                <w:rFonts w:hint="eastAsia" w:ascii="仿宋" w:hAnsi="仿宋" w:eastAsia="仿宋" w:cs="仿宋"/>
                <w:sz w:val="24"/>
                <w:szCs w:val="24"/>
                <w:lang w:val="en-US" w:eastAsia="zh-CN" w:bidi="ar"/>
              </w:rPr>
              <w:t>8-10分：工作态度积极认真，责任心强。</w:t>
            </w:r>
          </w:p>
        </w:tc>
        <w:tc>
          <w:tcPr>
            <w:tcW w:w="848" w:type="dxa"/>
            <w:vAlign w:val="center"/>
          </w:tcPr>
          <w:p>
            <w:pPr>
              <w:spacing w:line="360" w:lineRule="auto"/>
              <w:jc w:val="center"/>
              <w:rPr>
                <w:rFonts w:ascii="仿宋_GB2312" w:hAnsi="Times New Roman" w:eastAsia="仿宋_GB2312" w:cs="Times New Roman"/>
                <w:bCs/>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50" w:hRule="exact"/>
        </w:trPr>
        <w:tc>
          <w:tcPr>
            <w:tcW w:w="536" w:type="dxa"/>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5</w:t>
            </w:r>
          </w:p>
        </w:tc>
        <w:tc>
          <w:tcPr>
            <w:tcW w:w="1991" w:type="dxa"/>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发现和分析</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问题能力</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（10分）</w:t>
            </w:r>
          </w:p>
        </w:tc>
        <w:tc>
          <w:tcPr>
            <w:tcW w:w="6546" w:type="dxa"/>
            <w:gridSpan w:val="3"/>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both"/>
              <w:textAlignment w:val="center"/>
              <w:rPr>
                <w:rStyle w:val="8"/>
                <w:rFonts w:hint="eastAsia" w:ascii="仿宋" w:hAnsi="仿宋" w:eastAsia="仿宋" w:cs="仿宋"/>
                <w:sz w:val="24"/>
                <w:szCs w:val="24"/>
                <w:lang w:val="en-US" w:eastAsia="zh-CN" w:bidi="ar"/>
              </w:rPr>
            </w:pPr>
            <w:r>
              <w:rPr>
                <w:rStyle w:val="8"/>
                <w:rFonts w:hint="eastAsia" w:ascii="仿宋" w:hAnsi="仿宋" w:eastAsia="仿宋" w:cs="仿宋"/>
                <w:sz w:val="24"/>
                <w:szCs w:val="24"/>
                <w:lang w:val="en-US" w:eastAsia="zh-CN" w:bidi="ar"/>
              </w:rPr>
              <w:t>0-4分：发现问题能力不足，分析问题能力弱；</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both"/>
              <w:textAlignment w:val="center"/>
              <w:rPr>
                <w:rStyle w:val="8"/>
                <w:rFonts w:hint="eastAsia" w:ascii="仿宋" w:hAnsi="仿宋" w:eastAsia="仿宋" w:cs="仿宋"/>
                <w:sz w:val="24"/>
                <w:szCs w:val="24"/>
                <w:lang w:val="en-US" w:eastAsia="zh-CN" w:bidi="ar"/>
              </w:rPr>
            </w:pPr>
            <w:r>
              <w:rPr>
                <w:rStyle w:val="8"/>
                <w:rFonts w:hint="eastAsia" w:ascii="仿宋" w:hAnsi="仿宋" w:eastAsia="仿宋" w:cs="仿宋"/>
                <w:sz w:val="24"/>
                <w:szCs w:val="24"/>
                <w:lang w:val="en-US" w:eastAsia="zh-CN" w:bidi="ar"/>
              </w:rPr>
              <w:t>5-7分：有一定的发现问题能力，基本满足检查需要，但分析研判风险能力较弱；</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both"/>
              <w:textAlignment w:val="center"/>
              <w:rPr>
                <w:rStyle w:val="8"/>
                <w:rFonts w:hint="eastAsia" w:ascii="仿宋" w:hAnsi="仿宋" w:eastAsia="仿宋" w:cs="仿宋"/>
                <w:sz w:val="24"/>
                <w:szCs w:val="24"/>
                <w:lang w:val="en-US" w:eastAsia="zh-CN" w:bidi="ar"/>
              </w:rPr>
            </w:pPr>
            <w:r>
              <w:rPr>
                <w:rStyle w:val="8"/>
                <w:rFonts w:hint="eastAsia" w:ascii="仿宋" w:hAnsi="仿宋" w:eastAsia="仿宋" w:cs="仿宋"/>
                <w:sz w:val="24"/>
                <w:szCs w:val="24"/>
                <w:lang w:val="en-US" w:eastAsia="zh-CN" w:bidi="ar"/>
              </w:rPr>
              <w:t>8-10分：发现问题能力较强，能够较好汇总分析，并作出风险研判。</w:t>
            </w:r>
          </w:p>
        </w:tc>
        <w:tc>
          <w:tcPr>
            <w:tcW w:w="848" w:type="dxa"/>
            <w:vAlign w:val="center"/>
          </w:tcPr>
          <w:p>
            <w:pPr>
              <w:spacing w:line="360" w:lineRule="auto"/>
              <w:jc w:val="center"/>
              <w:rPr>
                <w:rFonts w:ascii="仿宋_GB2312" w:hAnsi="Times New Roman" w:eastAsia="仿宋_GB2312" w:cs="Times New Roman"/>
                <w:bCs/>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6" w:hRule="exact"/>
        </w:trPr>
        <w:tc>
          <w:tcPr>
            <w:tcW w:w="536" w:type="dxa"/>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6</w:t>
            </w:r>
          </w:p>
        </w:tc>
        <w:tc>
          <w:tcPr>
            <w:tcW w:w="1991" w:type="dxa"/>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检查经验</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default"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（10分）</w:t>
            </w:r>
          </w:p>
        </w:tc>
        <w:tc>
          <w:tcPr>
            <w:tcW w:w="6546" w:type="dxa"/>
            <w:gridSpan w:val="3"/>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both"/>
              <w:textAlignment w:val="center"/>
              <w:rPr>
                <w:rStyle w:val="8"/>
                <w:rFonts w:hint="eastAsia" w:ascii="仿宋" w:hAnsi="仿宋" w:eastAsia="仿宋" w:cs="仿宋"/>
                <w:sz w:val="24"/>
                <w:szCs w:val="24"/>
                <w:lang w:val="en-US" w:eastAsia="zh-CN" w:bidi="ar"/>
              </w:rPr>
            </w:pPr>
            <w:r>
              <w:rPr>
                <w:rStyle w:val="8"/>
                <w:rFonts w:hint="eastAsia" w:ascii="仿宋" w:hAnsi="仿宋" w:eastAsia="仿宋" w:cs="仿宋"/>
                <w:sz w:val="24"/>
                <w:szCs w:val="24"/>
                <w:lang w:val="en-US" w:eastAsia="zh-CN" w:bidi="ar"/>
              </w:rPr>
              <w:t>0-4分：检查经验明显不足；</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both"/>
              <w:textAlignment w:val="center"/>
              <w:rPr>
                <w:rStyle w:val="8"/>
                <w:rFonts w:hint="eastAsia" w:ascii="仿宋" w:hAnsi="仿宋" w:eastAsia="仿宋" w:cs="仿宋"/>
                <w:sz w:val="24"/>
                <w:szCs w:val="24"/>
                <w:lang w:val="en-US" w:eastAsia="zh-CN" w:bidi="ar"/>
              </w:rPr>
            </w:pPr>
            <w:r>
              <w:rPr>
                <w:rStyle w:val="8"/>
                <w:rFonts w:hint="eastAsia" w:ascii="仿宋" w:hAnsi="仿宋" w:eastAsia="仿宋" w:cs="仿宋"/>
                <w:sz w:val="24"/>
                <w:szCs w:val="24"/>
                <w:lang w:val="en-US" w:eastAsia="zh-CN" w:bidi="ar"/>
              </w:rPr>
              <w:t>5-7分：具备一定检查经验；</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both"/>
              <w:textAlignment w:val="center"/>
              <w:rPr>
                <w:rStyle w:val="8"/>
                <w:rFonts w:hint="eastAsia" w:ascii="仿宋" w:hAnsi="仿宋" w:eastAsia="仿宋" w:cs="仿宋"/>
                <w:sz w:val="24"/>
                <w:szCs w:val="24"/>
                <w:lang w:val="en-US" w:eastAsia="zh-CN" w:bidi="ar"/>
              </w:rPr>
            </w:pPr>
            <w:r>
              <w:rPr>
                <w:rStyle w:val="8"/>
                <w:rFonts w:hint="eastAsia" w:ascii="仿宋" w:hAnsi="仿宋" w:eastAsia="仿宋" w:cs="仿宋"/>
                <w:sz w:val="24"/>
                <w:szCs w:val="24"/>
                <w:lang w:val="en-US" w:eastAsia="zh-CN" w:bidi="ar"/>
              </w:rPr>
              <w:t>8-10分：检查经验丰富。</w:t>
            </w:r>
          </w:p>
        </w:tc>
        <w:tc>
          <w:tcPr>
            <w:tcW w:w="848" w:type="dxa"/>
            <w:vAlign w:val="center"/>
          </w:tcPr>
          <w:p>
            <w:pPr>
              <w:spacing w:line="360" w:lineRule="auto"/>
              <w:jc w:val="center"/>
              <w:rPr>
                <w:rFonts w:ascii="仿宋_GB2312" w:hAnsi="Times New Roman" w:eastAsia="仿宋_GB2312" w:cs="Times New Roman"/>
                <w:bCs/>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54" w:hRule="exact"/>
        </w:trPr>
        <w:tc>
          <w:tcPr>
            <w:tcW w:w="536" w:type="dxa"/>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7</w:t>
            </w:r>
          </w:p>
        </w:tc>
        <w:tc>
          <w:tcPr>
            <w:tcW w:w="1991" w:type="dxa"/>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团队协作能力</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（5分）</w:t>
            </w:r>
          </w:p>
        </w:tc>
        <w:tc>
          <w:tcPr>
            <w:tcW w:w="6546" w:type="dxa"/>
            <w:gridSpan w:val="3"/>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both"/>
              <w:textAlignment w:val="center"/>
              <w:rPr>
                <w:rStyle w:val="8"/>
                <w:rFonts w:hint="eastAsia" w:ascii="仿宋" w:hAnsi="仿宋" w:eastAsia="仿宋" w:cs="仿宋"/>
                <w:sz w:val="24"/>
                <w:szCs w:val="24"/>
                <w:lang w:val="en-US" w:eastAsia="zh-CN" w:bidi="ar"/>
              </w:rPr>
            </w:pPr>
            <w:r>
              <w:rPr>
                <w:rStyle w:val="8"/>
                <w:rFonts w:hint="eastAsia" w:ascii="仿宋" w:hAnsi="仿宋" w:eastAsia="仿宋" w:cs="仿宋"/>
                <w:sz w:val="24"/>
                <w:szCs w:val="24"/>
                <w:lang w:val="en-US" w:eastAsia="zh-CN" w:bidi="ar"/>
              </w:rPr>
              <w:t>0-2分：团队意识较差，仅限于完成自己的任务；</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both"/>
              <w:textAlignment w:val="center"/>
              <w:rPr>
                <w:rStyle w:val="8"/>
                <w:rFonts w:hint="eastAsia" w:ascii="仿宋" w:hAnsi="仿宋" w:eastAsia="仿宋" w:cs="仿宋"/>
                <w:sz w:val="24"/>
                <w:szCs w:val="24"/>
                <w:lang w:val="en-US" w:eastAsia="zh-CN" w:bidi="ar"/>
              </w:rPr>
            </w:pPr>
            <w:r>
              <w:rPr>
                <w:rStyle w:val="8"/>
                <w:rFonts w:hint="eastAsia" w:ascii="仿宋" w:hAnsi="仿宋" w:eastAsia="仿宋" w:cs="仿宋"/>
                <w:sz w:val="24"/>
                <w:szCs w:val="24"/>
                <w:lang w:val="en-US" w:eastAsia="zh-CN" w:bidi="ar"/>
              </w:rPr>
              <w:t>3-4分：团队意识较强，协作能力尚可，可有限度帮助他人；</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both"/>
              <w:textAlignment w:val="center"/>
              <w:rPr>
                <w:rStyle w:val="8"/>
                <w:rFonts w:hint="eastAsia" w:ascii="仿宋" w:hAnsi="仿宋" w:eastAsia="仿宋" w:cs="仿宋"/>
                <w:sz w:val="24"/>
                <w:szCs w:val="24"/>
                <w:lang w:val="en-US" w:eastAsia="zh-CN" w:bidi="ar"/>
              </w:rPr>
            </w:pPr>
            <w:r>
              <w:rPr>
                <w:rStyle w:val="8"/>
                <w:rFonts w:hint="eastAsia" w:ascii="仿宋" w:hAnsi="仿宋" w:eastAsia="仿宋" w:cs="仿宋"/>
                <w:sz w:val="24"/>
                <w:szCs w:val="24"/>
                <w:lang w:val="en-US" w:eastAsia="zh-CN" w:bidi="ar"/>
              </w:rPr>
              <w:t>5分：团队意识强，除了完成所承担的检查任务外，积极主动承担其他检查相关事务。</w:t>
            </w:r>
          </w:p>
        </w:tc>
        <w:tc>
          <w:tcPr>
            <w:tcW w:w="848" w:type="dxa"/>
            <w:vAlign w:val="center"/>
          </w:tcPr>
          <w:p>
            <w:pPr>
              <w:spacing w:line="360" w:lineRule="auto"/>
              <w:jc w:val="center"/>
              <w:rPr>
                <w:rFonts w:ascii="仿宋_GB2312" w:hAnsi="Times New Roman" w:eastAsia="仿宋_GB2312" w:cs="Times New Roman"/>
                <w:bCs/>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18" w:hRule="exact"/>
        </w:trPr>
        <w:tc>
          <w:tcPr>
            <w:tcW w:w="536" w:type="dxa"/>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8</w:t>
            </w:r>
          </w:p>
        </w:tc>
        <w:tc>
          <w:tcPr>
            <w:tcW w:w="1991" w:type="dxa"/>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沟通交流能力</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（5分）</w:t>
            </w:r>
          </w:p>
        </w:tc>
        <w:tc>
          <w:tcPr>
            <w:tcW w:w="6546" w:type="dxa"/>
            <w:gridSpan w:val="3"/>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both"/>
              <w:textAlignment w:val="center"/>
              <w:rPr>
                <w:rStyle w:val="8"/>
                <w:rFonts w:hint="eastAsia" w:ascii="仿宋" w:hAnsi="仿宋" w:eastAsia="仿宋" w:cs="仿宋"/>
                <w:sz w:val="24"/>
                <w:szCs w:val="24"/>
                <w:lang w:val="en-US" w:eastAsia="zh-CN" w:bidi="ar"/>
              </w:rPr>
            </w:pPr>
            <w:r>
              <w:rPr>
                <w:rStyle w:val="8"/>
                <w:rFonts w:hint="eastAsia" w:ascii="仿宋" w:hAnsi="仿宋" w:eastAsia="仿宋" w:cs="仿宋"/>
                <w:sz w:val="24"/>
                <w:szCs w:val="24"/>
                <w:lang w:val="en-US" w:eastAsia="zh-CN" w:bidi="ar"/>
              </w:rPr>
              <w:t>0-2分：沟通交流能力不足，不能与检查对象及检查 组成员有效沟通，甚至发生冲突；</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both"/>
              <w:textAlignment w:val="center"/>
              <w:rPr>
                <w:rStyle w:val="8"/>
                <w:rFonts w:hint="eastAsia" w:ascii="仿宋" w:hAnsi="仿宋" w:eastAsia="仿宋" w:cs="仿宋"/>
                <w:sz w:val="24"/>
                <w:szCs w:val="24"/>
                <w:lang w:val="en-US" w:eastAsia="zh-CN" w:bidi="ar"/>
              </w:rPr>
            </w:pPr>
            <w:r>
              <w:rPr>
                <w:rStyle w:val="8"/>
                <w:rFonts w:hint="eastAsia" w:ascii="仿宋" w:hAnsi="仿宋" w:eastAsia="仿宋" w:cs="仿宋"/>
                <w:sz w:val="24"/>
                <w:szCs w:val="24"/>
                <w:lang w:val="en-US" w:eastAsia="zh-CN" w:bidi="ar"/>
              </w:rPr>
              <w:t>3-4分：沟通交流能力基本满足检查需求；</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both"/>
              <w:textAlignment w:val="center"/>
              <w:rPr>
                <w:rStyle w:val="8"/>
                <w:rFonts w:hint="eastAsia" w:ascii="仿宋" w:hAnsi="仿宋" w:eastAsia="仿宋" w:cs="仿宋"/>
                <w:sz w:val="24"/>
                <w:szCs w:val="24"/>
                <w:lang w:val="en-US" w:eastAsia="zh-CN" w:bidi="ar"/>
              </w:rPr>
            </w:pPr>
            <w:r>
              <w:rPr>
                <w:rStyle w:val="8"/>
                <w:rFonts w:hint="eastAsia" w:ascii="仿宋" w:hAnsi="仿宋" w:eastAsia="仿宋" w:cs="仿宋"/>
                <w:sz w:val="24"/>
                <w:szCs w:val="24"/>
                <w:lang w:val="en-US" w:eastAsia="zh-CN" w:bidi="ar"/>
              </w:rPr>
              <w:t>5分：沟通交流能力较强，能够有效协调处理检查中遇到的人际交流问题。</w:t>
            </w:r>
          </w:p>
        </w:tc>
        <w:tc>
          <w:tcPr>
            <w:tcW w:w="848" w:type="dxa"/>
            <w:vAlign w:val="center"/>
          </w:tcPr>
          <w:p>
            <w:pPr>
              <w:spacing w:line="360" w:lineRule="auto"/>
              <w:jc w:val="center"/>
              <w:rPr>
                <w:rFonts w:ascii="仿宋_GB2312" w:hAnsi="Times New Roman" w:eastAsia="仿宋_GB2312" w:cs="Times New Roman"/>
                <w:bCs/>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40" w:hRule="exact"/>
        </w:trPr>
        <w:tc>
          <w:tcPr>
            <w:tcW w:w="536" w:type="dxa"/>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9</w:t>
            </w:r>
          </w:p>
        </w:tc>
        <w:tc>
          <w:tcPr>
            <w:tcW w:w="1991" w:type="dxa"/>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组织协调能力</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default"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（10分）</w:t>
            </w:r>
          </w:p>
        </w:tc>
        <w:tc>
          <w:tcPr>
            <w:tcW w:w="6546" w:type="dxa"/>
            <w:gridSpan w:val="3"/>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both"/>
              <w:textAlignment w:val="center"/>
              <w:rPr>
                <w:rStyle w:val="8"/>
                <w:rFonts w:hint="eastAsia" w:ascii="仿宋" w:hAnsi="仿宋" w:eastAsia="仿宋" w:cs="仿宋"/>
                <w:sz w:val="24"/>
                <w:szCs w:val="24"/>
                <w:lang w:val="en-US" w:eastAsia="zh-CN" w:bidi="ar"/>
              </w:rPr>
            </w:pPr>
            <w:r>
              <w:rPr>
                <w:rStyle w:val="8"/>
                <w:rFonts w:hint="eastAsia" w:ascii="仿宋" w:hAnsi="仿宋" w:eastAsia="仿宋" w:cs="仿宋"/>
                <w:sz w:val="24"/>
                <w:szCs w:val="24"/>
                <w:lang w:val="en-US" w:eastAsia="zh-CN" w:bidi="ar"/>
              </w:rPr>
              <w:t>0-4分：组织协调能力一般，不适合担任组长；</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both"/>
              <w:textAlignment w:val="center"/>
              <w:rPr>
                <w:rStyle w:val="8"/>
                <w:rFonts w:hint="eastAsia" w:ascii="仿宋" w:hAnsi="仿宋" w:eastAsia="仿宋" w:cs="仿宋"/>
                <w:sz w:val="24"/>
                <w:szCs w:val="24"/>
                <w:lang w:val="en-US" w:eastAsia="zh-CN" w:bidi="ar"/>
              </w:rPr>
            </w:pPr>
            <w:r>
              <w:rPr>
                <w:rStyle w:val="8"/>
                <w:rFonts w:hint="eastAsia" w:ascii="仿宋" w:hAnsi="仿宋" w:eastAsia="仿宋" w:cs="仿宋"/>
                <w:sz w:val="24"/>
                <w:szCs w:val="24"/>
                <w:lang w:val="en-US" w:eastAsia="zh-CN" w:bidi="ar"/>
              </w:rPr>
              <w:t>5-7分：组织协调能力较强，具备担任组长的潜质，但需要进一步增强；</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both"/>
              <w:textAlignment w:val="center"/>
              <w:rPr>
                <w:rStyle w:val="8"/>
                <w:rFonts w:hint="eastAsia" w:ascii="仿宋" w:hAnsi="仿宋" w:eastAsia="仿宋" w:cs="仿宋"/>
                <w:sz w:val="24"/>
                <w:szCs w:val="24"/>
                <w:lang w:val="en-US" w:eastAsia="zh-CN" w:bidi="ar"/>
              </w:rPr>
            </w:pPr>
            <w:r>
              <w:rPr>
                <w:rStyle w:val="8"/>
                <w:rFonts w:hint="eastAsia" w:ascii="仿宋" w:hAnsi="仿宋" w:eastAsia="仿宋" w:cs="仿宋"/>
                <w:sz w:val="24"/>
                <w:szCs w:val="24"/>
                <w:lang w:val="en-US" w:eastAsia="zh-CN" w:bidi="ar"/>
              </w:rPr>
              <w:t>8-10分：组织协调能力强，能够胜任组长职责。</w:t>
            </w:r>
          </w:p>
        </w:tc>
        <w:tc>
          <w:tcPr>
            <w:tcW w:w="848" w:type="dxa"/>
            <w:vAlign w:val="center"/>
          </w:tcPr>
          <w:p>
            <w:pPr>
              <w:spacing w:line="360" w:lineRule="auto"/>
              <w:jc w:val="center"/>
              <w:rPr>
                <w:rFonts w:ascii="仿宋_GB2312" w:hAnsi="Times New Roman" w:eastAsia="仿宋_GB2312" w:cs="Times New Roman"/>
                <w:bCs/>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08" w:hRule="exact"/>
        </w:trPr>
        <w:tc>
          <w:tcPr>
            <w:tcW w:w="536" w:type="dxa"/>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default"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10</w:t>
            </w:r>
          </w:p>
        </w:tc>
        <w:tc>
          <w:tcPr>
            <w:tcW w:w="1991" w:type="dxa"/>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检查报告/缺陷撰写能力（20分）</w:t>
            </w:r>
          </w:p>
        </w:tc>
        <w:tc>
          <w:tcPr>
            <w:tcW w:w="6546" w:type="dxa"/>
            <w:gridSpan w:val="3"/>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both"/>
              <w:textAlignment w:val="center"/>
              <w:rPr>
                <w:rStyle w:val="8"/>
                <w:rFonts w:hint="eastAsia" w:ascii="仿宋" w:hAnsi="仿宋" w:eastAsia="仿宋" w:cs="仿宋"/>
                <w:sz w:val="24"/>
                <w:szCs w:val="24"/>
                <w:lang w:val="en-US" w:eastAsia="zh-CN" w:bidi="ar"/>
              </w:rPr>
            </w:pPr>
            <w:r>
              <w:rPr>
                <w:rStyle w:val="8"/>
                <w:rFonts w:hint="eastAsia" w:ascii="仿宋" w:hAnsi="仿宋" w:eastAsia="仿宋" w:cs="仿宋"/>
                <w:sz w:val="24"/>
                <w:szCs w:val="24"/>
                <w:lang w:val="en-US" w:eastAsia="zh-CN" w:bidi="ar"/>
              </w:rPr>
              <w:t>0-5分：内容不完整，语言不规范，叙述问题欠清晰</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both"/>
              <w:textAlignment w:val="center"/>
              <w:rPr>
                <w:rStyle w:val="8"/>
                <w:rFonts w:hint="eastAsia" w:ascii="仿宋" w:hAnsi="仿宋" w:eastAsia="仿宋" w:cs="仿宋"/>
                <w:sz w:val="24"/>
                <w:szCs w:val="24"/>
                <w:lang w:val="en-US" w:eastAsia="zh-CN" w:bidi="ar"/>
              </w:rPr>
            </w:pPr>
            <w:r>
              <w:rPr>
                <w:rStyle w:val="8"/>
                <w:rFonts w:hint="eastAsia" w:ascii="仿宋" w:hAnsi="仿宋" w:eastAsia="仿宋" w:cs="仿宋"/>
                <w:sz w:val="24"/>
                <w:szCs w:val="24"/>
                <w:lang w:val="en-US" w:eastAsia="zh-CN" w:bidi="ar"/>
              </w:rPr>
              <w:t>或不具体，甚至有歧义；</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both"/>
              <w:textAlignment w:val="center"/>
              <w:rPr>
                <w:rStyle w:val="8"/>
                <w:rFonts w:hint="eastAsia" w:ascii="仿宋" w:hAnsi="仿宋" w:eastAsia="仿宋" w:cs="仿宋"/>
                <w:sz w:val="24"/>
                <w:szCs w:val="24"/>
                <w:lang w:val="en-US" w:eastAsia="zh-CN" w:bidi="ar"/>
              </w:rPr>
            </w:pPr>
            <w:r>
              <w:rPr>
                <w:rStyle w:val="8"/>
                <w:rFonts w:hint="eastAsia" w:ascii="仿宋" w:hAnsi="仿宋" w:eastAsia="仿宋" w:cs="仿宋"/>
                <w:sz w:val="24"/>
                <w:szCs w:val="24"/>
                <w:lang w:val="en-US" w:eastAsia="zh-CN" w:bidi="ar"/>
              </w:rPr>
              <w:t>6-14分：内容基本完整，语言基本规范，问题叙述较具体，偶欠准确；</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both"/>
              <w:textAlignment w:val="center"/>
              <w:rPr>
                <w:rStyle w:val="8"/>
                <w:rFonts w:hint="eastAsia" w:ascii="仿宋" w:hAnsi="仿宋" w:eastAsia="仿宋" w:cs="仿宋"/>
                <w:sz w:val="24"/>
                <w:szCs w:val="24"/>
                <w:lang w:val="en-US" w:eastAsia="zh-CN" w:bidi="ar"/>
              </w:rPr>
            </w:pPr>
            <w:r>
              <w:rPr>
                <w:rStyle w:val="8"/>
                <w:rFonts w:hint="eastAsia" w:ascii="仿宋" w:hAnsi="仿宋" w:eastAsia="仿宋" w:cs="仿宋"/>
                <w:sz w:val="24"/>
                <w:szCs w:val="24"/>
                <w:lang w:val="en-US" w:eastAsia="zh-CN" w:bidi="ar"/>
              </w:rPr>
              <w:t>15-20分：内容完整，语言规范、详实，叙述问题客</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both"/>
              <w:textAlignment w:val="center"/>
              <w:rPr>
                <w:rStyle w:val="8"/>
                <w:rFonts w:hint="eastAsia" w:ascii="仿宋" w:hAnsi="仿宋" w:eastAsia="仿宋" w:cs="仿宋"/>
                <w:sz w:val="24"/>
                <w:szCs w:val="24"/>
                <w:lang w:val="en-US" w:eastAsia="zh-CN" w:bidi="ar"/>
              </w:rPr>
            </w:pPr>
            <w:r>
              <w:rPr>
                <w:rStyle w:val="8"/>
                <w:rFonts w:hint="eastAsia" w:ascii="仿宋" w:hAnsi="仿宋" w:eastAsia="仿宋" w:cs="仿宋"/>
                <w:sz w:val="24"/>
                <w:szCs w:val="24"/>
                <w:lang w:val="en-US" w:eastAsia="zh-CN" w:bidi="ar"/>
              </w:rPr>
              <w:t>观、具体、准确、无异议。</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both"/>
              <w:textAlignment w:val="center"/>
              <w:rPr>
                <w:rFonts w:hint="eastAsia" w:ascii="仿宋_GB2312" w:hAnsi="Times New Roman" w:eastAsia="仿宋_GB2312" w:cs="Times New Roman"/>
                <w:bCs/>
                <w:color w:val="FF0000"/>
                <w:kern w:val="0"/>
                <w:sz w:val="28"/>
                <w:szCs w:val="28"/>
                <w:lang w:eastAsia="zh-CN"/>
              </w:rPr>
            </w:pPr>
            <w:r>
              <w:rPr>
                <w:rStyle w:val="8"/>
                <w:rFonts w:hint="eastAsia" w:ascii="仿宋" w:hAnsi="仿宋" w:eastAsia="仿宋" w:cs="仿宋"/>
                <w:sz w:val="24"/>
                <w:szCs w:val="24"/>
                <w:lang w:val="en-US" w:eastAsia="zh-CN" w:bidi="ar"/>
              </w:rPr>
              <w:t>（组长考核检查报告撰写能力，组员考核检查缺陷撰写能力）</w:t>
            </w:r>
          </w:p>
        </w:tc>
        <w:tc>
          <w:tcPr>
            <w:tcW w:w="848" w:type="dxa"/>
            <w:vAlign w:val="center"/>
          </w:tcPr>
          <w:p>
            <w:pPr>
              <w:spacing w:line="360" w:lineRule="auto"/>
              <w:jc w:val="center"/>
              <w:rPr>
                <w:rFonts w:ascii="仿宋_GB2312" w:hAnsi="Times New Roman" w:eastAsia="仿宋_GB2312" w:cs="Times New Roman"/>
                <w:bCs/>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4" w:hRule="atLeast"/>
        </w:trPr>
        <w:tc>
          <w:tcPr>
            <w:tcW w:w="2527" w:type="dxa"/>
            <w:gridSpan w:val="2"/>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总分</w:t>
            </w:r>
          </w:p>
        </w:tc>
        <w:tc>
          <w:tcPr>
            <w:tcW w:w="7394" w:type="dxa"/>
            <w:gridSpan w:val="4"/>
            <w:vAlign w:val="center"/>
          </w:tcPr>
          <w:p>
            <w:pPr>
              <w:spacing w:line="360" w:lineRule="auto"/>
              <w:jc w:val="center"/>
              <w:rPr>
                <w:rFonts w:ascii="仿宋_GB2312" w:hAnsi="Times New Roman" w:eastAsia="仿宋_GB2312" w:cs="Times New Roman"/>
                <w:bCs/>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2" w:hRule="atLeast"/>
        </w:trPr>
        <w:tc>
          <w:tcPr>
            <w:tcW w:w="2527" w:type="dxa"/>
            <w:gridSpan w:val="2"/>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考核结果</w:t>
            </w:r>
          </w:p>
        </w:tc>
        <w:tc>
          <w:tcPr>
            <w:tcW w:w="7394" w:type="dxa"/>
            <w:gridSpan w:val="4"/>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both"/>
              <w:textAlignment w:val="center"/>
              <w:rPr>
                <w:rStyle w:val="8"/>
                <w:rFonts w:hint="eastAsia" w:ascii="仿宋" w:hAnsi="仿宋" w:eastAsia="仿宋" w:cs="仿宋"/>
                <w:sz w:val="24"/>
                <w:szCs w:val="24"/>
                <w:lang w:val="en-US" w:eastAsia="zh-CN" w:bidi="ar"/>
              </w:rPr>
            </w:pPr>
            <w:r>
              <w:rPr>
                <w:rStyle w:val="8"/>
                <w:rFonts w:hint="eastAsia" w:ascii="仿宋" w:hAnsi="仿宋" w:eastAsia="仿宋" w:cs="仿宋"/>
                <w:sz w:val="24"/>
                <w:szCs w:val="24"/>
                <w:lang w:val="en-US" w:eastAsia="zh-CN" w:bidi="ar"/>
              </w:rPr>
              <w:t>☐优秀    ☐合格     ☐不合格</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both"/>
              <w:textAlignment w:val="center"/>
              <w:rPr>
                <w:rFonts w:hint="eastAsia" w:ascii="仿宋_GB2312" w:hAnsi="Times New Roman" w:eastAsia="仿宋_GB2312" w:cs="Times New Roman"/>
                <w:bCs/>
                <w:kern w:val="0"/>
                <w:sz w:val="28"/>
                <w:szCs w:val="28"/>
              </w:rPr>
            </w:pPr>
            <w:r>
              <w:rPr>
                <w:rStyle w:val="8"/>
                <w:rFonts w:hint="eastAsia" w:ascii="仿宋" w:hAnsi="仿宋" w:eastAsia="仿宋" w:cs="仿宋"/>
                <w:sz w:val="24"/>
                <w:szCs w:val="24"/>
                <w:lang w:val="en-US" w:eastAsia="zh-CN" w:bidi="ar"/>
              </w:rPr>
              <w:t>（＞85分为优秀，70-85分为合格，＜70分为不合格）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9" w:hRule="atLeast"/>
        </w:trPr>
        <w:tc>
          <w:tcPr>
            <w:tcW w:w="2527" w:type="dxa"/>
            <w:gridSpan w:val="2"/>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是否推荐为组长</w:t>
            </w:r>
          </w:p>
        </w:tc>
        <w:tc>
          <w:tcPr>
            <w:tcW w:w="7394" w:type="dxa"/>
            <w:gridSpan w:val="4"/>
            <w:vAlign w:val="center"/>
          </w:tcPr>
          <w:p>
            <w:pPr>
              <w:spacing w:line="360" w:lineRule="auto"/>
              <w:jc w:val="center"/>
              <w:rPr>
                <w:rFonts w:ascii="仿宋_GB2312" w:hAnsi="Times New Roman" w:eastAsia="仿宋_GB2312" w:cs="Times New Roman"/>
                <w:bCs/>
                <w:kern w:val="0"/>
                <w:sz w:val="28"/>
                <w:szCs w:val="28"/>
              </w:rPr>
            </w:pPr>
            <w:r>
              <w:rPr>
                <w:rFonts w:hint="eastAsia" w:ascii="仿宋_GB2312" w:hAnsi="Times New Roman" w:eastAsia="仿宋_GB2312" w:cs="Times New Roman"/>
                <w:bCs/>
                <w:kern w:val="0"/>
                <w:sz w:val="28"/>
                <w:szCs w:val="28"/>
                <w:lang w:eastAsia="zh-CN"/>
              </w:rPr>
              <w:t>□是</w:t>
            </w:r>
            <w:r>
              <w:rPr>
                <w:rFonts w:hint="eastAsia" w:ascii="仿宋_GB2312" w:hAnsi="Times New Roman" w:eastAsia="仿宋_GB2312" w:cs="Times New Roman"/>
                <w:bCs/>
                <w:kern w:val="0"/>
                <w:sz w:val="28"/>
                <w:szCs w:val="28"/>
                <w:lang w:val="en-US" w:eastAsia="zh-CN"/>
              </w:rPr>
              <w:t xml:space="preserve">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9" w:hRule="atLeast"/>
        </w:trPr>
        <w:tc>
          <w:tcPr>
            <w:tcW w:w="2527" w:type="dxa"/>
            <w:gridSpan w:val="2"/>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评价人</w:t>
            </w:r>
          </w:p>
        </w:tc>
        <w:tc>
          <w:tcPr>
            <w:tcW w:w="7394" w:type="dxa"/>
            <w:gridSpan w:val="4"/>
            <w:vAlign w:val="center"/>
          </w:tcPr>
          <w:p>
            <w:pPr>
              <w:spacing w:line="360" w:lineRule="auto"/>
              <w:ind w:right="1260" w:rightChars="600"/>
              <w:jc w:val="center"/>
              <w:rPr>
                <w:rFonts w:hint="eastAsia" w:ascii="仿宋_GB2312" w:hAnsi="Times New Roman" w:eastAsia="仿宋_GB2312" w:cs="Times New Roman"/>
                <w:bCs/>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27" w:type="dxa"/>
            <w:gridSpan w:val="2"/>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评价日期</w:t>
            </w:r>
          </w:p>
        </w:tc>
        <w:tc>
          <w:tcPr>
            <w:tcW w:w="7394" w:type="dxa"/>
            <w:gridSpan w:val="4"/>
            <w:vAlign w:val="center"/>
          </w:tcPr>
          <w:p>
            <w:pPr>
              <w:spacing w:line="360" w:lineRule="auto"/>
              <w:ind w:right="1260" w:rightChars="600"/>
              <w:jc w:val="center"/>
              <w:rPr>
                <w:rFonts w:hint="eastAsia" w:ascii="仿宋_GB2312" w:hAnsi="Times New Roman" w:eastAsia="仿宋_GB2312" w:cs="Times New Roman"/>
                <w:bCs/>
                <w:kern w:val="0"/>
                <w:sz w:val="28"/>
                <w:szCs w:val="28"/>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color w:val="auto"/>
          <w:sz w:val="28"/>
          <w:szCs w:val="28"/>
          <w:lang w:val="en-US" w:eastAsia="zh-CN"/>
        </w:rPr>
      </w:pPr>
      <w:r>
        <w:rPr>
          <w:rFonts w:hint="eastAsia" w:ascii="黑体" w:hAnsi="黑体" w:eastAsia="黑体" w:cs="黑体"/>
          <w:b w:val="0"/>
          <w:color w:val="auto"/>
          <w:sz w:val="32"/>
          <w:szCs w:val="32"/>
          <w:lang w:val="en-US" w:eastAsia="zh-CN"/>
        </w:rPr>
        <w:t>附件2</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bCs/>
          <w:i w:val="0"/>
          <w:iCs w:val="0"/>
          <w:caps w:val="0"/>
          <w:color w:val="333333"/>
          <w:spacing w:val="0"/>
          <w:sz w:val="36"/>
          <w:szCs w:val="36"/>
          <w:shd w:val="clear" w:color="auto" w:fill="FFFFFF"/>
          <w:lang w:val="en-US" w:eastAsia="zh-CN"/>
        </w:rPr>
      </w:pPr>
      <w:r>
        <w:rPr>
          <w:rFonts w:hint="eastAsia" w:ascii="方正小标宋简体" w:hAnsi="方正小标宋简体" w:eastAsia="方正小标宋简体" w:cs="方正小标宋简体"/>
          <w:b w:val="0"/>
          <w:bCs w:val="0"/>
          <w:i w:val="0"/>
          <w:iCs w:val="0"/>
          <w:caps w:val="0"/>
          <w:color w:val="333333"/>
          <w:spacing w:val="0"/>
          <w:sz w:val="44"/>
          <w:szCs w:val="44"/>
          <w:shd w:val="clear" w:color="auto" w:fill="FFFFFF"/>
          <w:lang w:val="en-US" w:eastAsia="zh-CN"/>
        </w:rPr>
        <w:t>现场检查质量综合评估表</w:t>
      </w:r>
    </w:p>
    <w:tbl>
      <w:tblPr>
        <w:tblStyle w:val="6"/>
        <w:tblW w:w="8687" w:type="dxa"/>
        <w:tblInd w:w="-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3"/>
        <w:gridCol w:w="747"/>
        <w:gridCol w:w="1792"/>
        <w:gridCol w:w="311"/>
        <w:gridCol w:w="1045"/>
        <w:gridCol w:w="1225"/>
        <w:gridCol w:w="1362"/>
        <w:gridCol w:w="1345"/>
        <w:gridCol w:w="4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8" w:hRule="atLeast"/>
        </w:trPr>
        <w:tc>
          <w:tcPr>
            <w:tcW w:w="11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核查</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2"/>
                <w:sz w:val="24"/>
                <w:szCs w:val="24"/>
              </w:rPr>
            </w:pPr>
            <w:r>
              <w:rPr>
                <w:rFonts w:hint="eastAsia" w:ascii="仿宋" w:hAnsi="仿宋" w:eastAsia="仿宋" w:cs="仿宋"/>
                <w:b/>
                <w:bCs/>
                <w:kern w:val="2"/>
                <w:sz w:val="24"/>
                <w:szCs w:val="24"/>
                <w:lang w:val="en-US" w:eastAsia="zh-CN" w:bidi="ar"/>
              </w:rPr>
              <w:t>部门</w:t>
            </w:r>
          </w:p>
        </w:tc>
        <w:tc>
          <w:tcPr>
            <w:tcW w:w="179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2"/>
                <w:sz w:val="24"/>
                <w:szCs w:val="24"/>
              </w:rPr>
            </w:pPr>
          </w:p>
        </w:tc>
        <w:tc>
          <w:tcPr>
            <w:tcW w:w="1356"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2"/>
                <w:sz w:val="24"/>
                <w:szCs w:val="24"/>
              </w:rPr>
            </w:pPr>
            <w:r>
              <w:rPr>
                <w:rFonts w:hint="eastAsia" w:ascii="仿宋" w:hAnsi="仿宋" w:eastAsia="仿宋" w:cs="仿宋"/>
                <w:b/>
                <w:bCs/>
                <w:kern w:val="2"/>
                <w:sz w:val="24"/>
                <w:szCs w:val="24"/>
                <w:lang w:val="en-US" w:eastAsia="zh-CN" w:bidi="ar"/>
              </w:rPr>
              <w:t>检查类型</w:t>
            </w:r>
          </w:p>
        </w:tc>
        <w:tc>
          <w:tcPr>
            <w:tcW w:w="1225" w:type="dxa"/>
            <w:tcBorders>
              <w:top w:val="single" w:color="000000" w:sz="4" w:space="0"/>
              <w:left w:val="nil"/>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2"/>
                <w:sz w:val="24"/>
                <w:szCs w:val="24"/>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default" w:ascii="Times New Roman" w:hAnsi="Times New Roman" w:eastAsia="仿宋" w:cs="Times New Roman"/>
                <w:b/>
                <w:bCs/>
                <w:kern w:val="2"/>
                <w:sz w:val="24"/>
                <w:szCs w:val="24"/>
              </w:rPr>
            </w:pPr>
            <w:r>
              <w:rPr>
                <w:rFonts w:hint="eastAsia" w:ascii="仿宋" w:hAnsi="仿宋" w:eastAsia="仿宋" w:cs="仿宋"/>
                <w:b/>
                <w:bCs/>
                <w:kern w:val="2"/>
                <w:sz w:val="24"/>
                <w:szCs w:val="24"/>
                <w:lang w:val="en-US" w:eastAsia="zh-CN" w:bidi="ar"/>
              </w:rPr>
              <w:t>检查组</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default" w:ascii="Times New Roman" w:hAnsi="Times New Roman" w:eastAsia="仿宋" w:cs="Times New Roman"/>
                <w:b/>
                <w:bCs/>
                <w:kern w:val="2"/>
                <w:sz w:val="24"/>
                <w:szCs w:val="24"/>
              </w:rPr>
            </w:pPr>
            <w:r>
              <w:rPr>
                <w:rFonts w:hint="eastAsia" w:ascii="仿宋" w:hAnsi="仿宋" w:eastAsia="仿宋" w:cs="仿宋"/>
                <w:b/>
                <w:bCs/>
                <w:kern w:val="2"/>
                <w:sz w:val="24"/>
                <w:szCs w:val="24"/>
                <w:lang w:val="en-US" w:eastAsia="zh-CN" w:bidi="ar"/>
              </w:rPr>
              <w:t>成员</w:t>
            </w:r>
          </w:p>
        </w:tc>
        <w:tc>
          <w:tcPr>
            <w:tcW w:w="1812"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left"/>
              <w:textAlignment w:val="center"/>
              <w:rPr>
                <w:rFonts w:hint="default" w:ascii="Times New Roman" w:hAnsi="Times New Roman" w:eastAsia="仿宋" w:cs="Times New Roman"/>
                <w:b/>
                <w:bCs/>
                <w:color w:val="000000"/>
                <w:sz w:val="24"/>
                <w:szCs w:val="24"/>
              </w:rPr>
            </w:pP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left"/>
              <w:textAlignment w:val="center"/>
              <w:rPr>
                <w:rFonts w:hint="default" w:ascii="Times New Roman" w:hAnsi="Times New Roman" w:eastAsia="仿宋" w:cs="Times New Roman"/>
                <w:b/>
                <w:bCs/>
                <w:color w:val="000000"/>
                <w:sz w:val="24"/>
                <w:szCs w:val="24"/>
              </w:rPr>
            </w:pP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left"/>
              <w:textAlignment w:val="center"/>
              <w:rPr>
                <w:rFonts w:hint="default" w:ascii="Times New Roman" w:hAnsi="Times New Roman" w:eastAsia="仿宋" w:cs="Times New Roman"/>
                <w:b/>
                <w:bCs/>
                <w:color w:val="000000"/>
                <w:sz w:val="24"/>
                <w:szCs w:val="24"/>
              </w:rPr>
            </w:pP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left"/>
              <w:textAlignment w:val="center"/>
              <w:rPr>
                <w:rFonts w:hint="default" w:ascii="Times New Roman" w:hAnsi="Times New Roman" w:eastAsia="仿宋" w:cs="Times New Roman"/>
                <w:b/>
                <w:bCs/>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1" w:hRule="atLeast"/>
        </w:trPr>
        <w:tc>
          <w:tcPr>
            <w:tcW w:w="11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2"/>
                <w:sz w:val="24"/>
                <w:szCs w:val="24"/>
              </w:rPr>
            </w:pPr>
            <w:r>
              <w:rPr>
                <w:rFonts w:hint="eastAsia" w:ascii="仿宋" w:hAnsi="仿宋" w:eastAsia="仿宋" w:cs="仿宋"/>
                <w:b/>
                <w:bCs/>
                <w:kern w:val="2"/>
                <w:sz w:val="24"/>
                <w:szCs w:val="24"/>
                <w:lang w:val="en-US" w:eastAsia="zh-CN" w:bidi="ar"/>
              </w:rPr>
              <w:t>被检查单位名称</w:t>
            </w:r>
          </w:p>
        </w:tc>
        <w:tc>
          <w:tcPr>
            <w:tcW w:w="4373" w:type="dxa"/>
            <w:gridSpan w:val="4"/>
            <w:tcBorders>
              <w:top w:val="single" w:color="000000" w:sz="4" w:space="0"/>
              <w:left w:val="nil"/>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default" w:ascii="Times New Roman" w:hAnsi="Times New Roman" w:eastAsia="仿宋" w:cs="Times New Roman"/>
                <w:b/>
                <w:bCs/>
                <w:color w:val="000000"/>
                <w:sz w:val="24"/>
                <w:szCs w:val="24"/>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default" w:ascii="Times New Roman" w:hAnsi="Times New Roman" w:eastAsia="仿宋" w:cs="Times New Roman"/>
                <w:b/>
                <w:bCs/>
                <w:color w:val="000000"/>
                <w:sz w:val="24"/>
                <w:szCs w:val="24"/>
              </w:rPr>
            </w:pPr>
            <w:r>
              <w:rPr>
                <w:rFonts w:hint="eastAsia" w:ascii="仿宋" w:hAnsi="仿宋" w:eastAsia="仿宋" w:cs="仿宋"/>
                <w:b/>
                <w:bCs/>
                <w:kern w:val="2"/>
                <w:sz w:val="24"/>
                <w:szCs w:val="24"/>
                <w:lang w:val="en-US" w:eastAsia="zh-CN" w:bidi="ar"/>
              </w:rPr>
              <w:t>检查日期</w:t>
            </w:r>
          </w:p>
        </w:tc>
        <w:tc>
          <w:tcPr>
            <w:tcW w:w="1812"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default" w:ascii="Times New Roman" w:hAnsi="Times New Roman" w:eastAsia="仿宋" w:cs="Times New Roman"/>
                <w:b/>
                <w:bCs/>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6" w:hRule="atLeast"/>
        </w:trPr>
        <w:tc>
          <w:tcPr>
            <w:tcW w:w="11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kern w:val="2"/>
                <w:sz w:val="24"/>
                <w:szCs w:val="24"/>
                <w:lang w:val="en-US" w:eastAsia="zh-CN" w:bidi="ar"/>
              </w:rPr>
            </w:pPr>
            <w:r>
              <w:rPr>
                <w:rFonts w:hint="eastAsia" w:ascii="仿宋" w:hAnsi="仿宋" w:eastAsia="仿宋" w:cs="仿宋"/>
                <w:b/>
                <w:bCs/>
                <w:kern w:val="2"/>
                <w:sz w:val="24"/>
                <w:szCs w:val="24"/>
                <w:lang w:val="en-US" w:eastAsia="zh-CN" w:bidi="ar"/>
              </w:rPr>
              <w:t>评估</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2"/>
                <w:sz w:val="24"/>
                <w:szCs w:val="24"/>
              </w:rPr>
            </w:pPr>
            <w:r>
              <w:rPr>
                <w:rFonts w:hint="eastAsia" w:ascii="仿宋" w:hAnsi="仿宋" w:eastAsia="仿宋" w:cs="仿宋"/>
                <w:b/>
                <w:bCs/>
                <w:kern w:val="2"/>
                <w:sz w:val="24"/>
                <w:szCs w:val="24"/>
                <w:lang w:val="en-US" w:eastAsia="zh-CN" w:bidi="ar"/>
              </w:rPr>
              <w:t>人员</w:t>
            </w:r>
          </w:p>
        </w:tc>
        <w:tc>
          <w:tcPr>
            <w:tcW w:w="4373" w:type="dxa"/>
            <w:gridSpan w:val="4"/>
            <w:tcBorders>
              <w:top w:val="single" w:color="000000" w:sz="4" w:space="0"/>
              <w:left w:val="nil"/>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default" w:ascii="Times New Roman" w:hAnsi="Times New Roman" w:eastAsia="仿宋" w:cs="Times New Roman"/>
                <w:b/>
                <w:bCs/>
                <w:color w:val="000000"/>
                <w:sz w:val="24"/>
                <w:szCs w:val="24"/>
              </w:rPr>
            </w:pPr>
          </w:p>
        </w:tc>
        <w:tc>
          <w:tcPr>
            <w:tcW w:w="13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default" w:ascii="Times New Roman" w:hAnsi="Times New Roman" w:eastAsia="仿宋" w:cs="Times New Roman"/>
                <w:b/>
                <w:bCs/>
                <w:color w:val="000000"/>
                <w:sz w:val="24"/>
                <w:szCs w:val="24"/>
              </w:rPr>
            </w:pPr>
            <w:r>
              <w:rPr>
                <w:rFonts w:hint="eastAsia" w:ascii="仿宋" w:hAnsi="仿宋" w:eastAsia="仿宋" w:cs="仿宋"/>
                <w:b/>
                <w:bCs/>
                <w:kern w:val="2"/>
                <w:sz w:val="24"/>
                <w:szCs w:val="24"/>
                <w:lang w:val="en-US" w:eastAsia="zh-CN" w:bidi="ar"/>
              </w:rPr>
              <w:t>评估日期</w:t>
            </w:r>
          </w:p>
        </w:tc>
        <w:tc>
          <w:tcPr>
            <w:tcW w:w="1812"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default" w:ascii="Times New Roman" w:hAnsi="Times New Roman" w:eastAsia="仿宋" w:cs="Times New Roman"/>
                <w:b/>
                <w:bCs/>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trPr>
        <w:tc>
          <w:tcPr>
            <w:tcW w:w="3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both"/>
              <w:rPr>
                <w:rFonts w:hint="default" w:ascii="Times New Roman" w:hAnsi="Times New Roman" w:eastAsia="仿宋" w:cs="Times New Roman"/>
                <w:b/>
                <w:bCs/>
                <w:i w:val="0"/>
                <w:iCs w:val="0"/>
                <w:color w:val="000000"/>
                <w:kern w:val="2"/>
                <w:sz w:val="22"/>
                <w:szCs w:val="22"/>
              </w:rPr>
            </w:pPr>
          </w:p>
        </w:tc>
        <w:tc>
          <w:tcPr>
            <w:tcW w:w="74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2"/>
                <w:sz w:val="24"/>
                <w:szCs w:val="24"/>
              </w:rPr>
            </w:pPr>
            <w:r>
              <w:rPr>
                <w:rStyle w:val="9"/>
                <w:rFonts w:hint="eastAsia" w:ascii="仿宋" w:hAnsi="仿宋" w:eastAsia="仿宋" w:cs="仿宋"/>
                <w:b/>
                <w:bCs/>
                <w:color w:val="000000"/>
                <w:kern w:val="2"/>
                <w:sz w:val="24"/>
                <w:szCs w:val="24"/>
                <w:lang w:val="en-US" w:eastAsia="zh-CN" w:bidi="ar"/>
              </w:rPr>
              <w:t>序号</w:t>
            </w:r>
          </w:p>
        </w:tc>
        <w:tc>
          <w:tcPr>
            <w:tcW w:w="2103" w:type="dxa"/>
            <w:gridSpan w:val="2"/>
            <w:tcBorders>
              <w:top w:val="single" w:color="000000" w:sz="4" w:space="0"/>
              <w:left w:val="nil"/>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default" w:ascii="Times New Roman" w:hAnsi="Times New Roman" w:eastAsia="黑体" w:cs="Times New Roman"/>
                <w:sz w:val="24"/>
                <w:szCs w:val="24"/>
                <w:lang w:val="en-US"/>
              </w:rPr>
            </w:pPr>
            <w:r>
              <w:rPr>
                <w:rStyle w:val="9"/>
                <w:rFonts w:hint="eastAsia" w:ascii="仿宋" w:hAnsi="仿宋" w:eastAsia="仿宋" w:cs="仿宋"/>
                <w:b/>
                <w:bCs/>
                <w:color w:val="000000"/>
                <w:kern w:val="2"/>
                <w:sz w:val="24"/>
                <w:szCs w:val="24"/>
                <w:lang w:val="en-US" w:eastAsia="zh-CN" w:bidi="ar"/>
              </w:rPr>
              <w:t>考评项目及分数</w:t>
            </w:r>
          </w:p>
        </w:tc>
        <w:tc>
          <w:tcPr>
            <w:tcW w:w="4977" w:type="dxa"/>
            <w:gridSpan w:val="4"/>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2"/>
                <w:sz w:val="24"/>
                <w:szCs w:val="24"/>
              </w:rPr>
            </w:pPr>
            <w:r>
              <w:rPr>
                <w:rFonts w:hint="eastAsia" w:ascii="仿宋" w:hAnsi="仿宋" w:eastAsia="仿宋" w:cs="仿宋"/>
                <w:b/>
                <w:bCs/>
                <w:i w:val="0"/>
                <w:iCs w:val="0"/>
                <w:color w:val="000000"/>
                <w:kern w:val="2"/>
                <w:sz w:val="24"/>
                <w:szCs w:val="24"/>
                <w:lang w:val="en-US" w:eastAsia="zh-CN" w:bidi="ar"/>
              </w:rPr>
              <w:t>评分规则</w:t>
            </w:r>
          </w:p>
        </w:tc>
        <w:tc>
          <w:tcPr>
            <w:tcW w:w="46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default" w:ascii="仿宋" w:hAnsi="仿宋" w:eastAsia="仿宋" w:cs="仿宋"/>
                <w:b/>
                <w:bCs/>
                <w:i w:val="0"/>
                <w:iCs w:val="0"/>
                <w:color w:val="000000"/>
                <w:kern w:val="2"/>
                <w:sz w:val="24"/>
                <w:szCs w:val="24"/>
                <w:lang w:val="en-US" w:eastAsia="zh-CN" w:bidi="ar"/>
              </w:rPr>
            </w:pPr>
            <w:r>
              <w:rPr>
                <w:rFonts w:hint="eastAsia" w:ascii="仿宋" w:hAnsi="仿宋" w:eastAsia="仿宋" w:cs="仿宋"/>
                <w:b/>
                <w:bCs/>
                <w:i w:val="0"/>
                <w:iCs w:val="0"/>
                <w:color w:val="000000"/>
                <w:kern w:val="2"/>
                <w:sz w:val="24"/>
                <w:szCs w:val="24"/>
                <w:lang w:val="en-US" w:eastAsia="zh-CN" w:bidi="ar"/>
              </w:rPr>
              <w:t>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762" w:hRule="atLeast"/>
        </w:trPr>
        <w:tc>
          <w:tcPr>
            <w:tcW w:w="393" w:type="dxa"/>
            <w:vMerge w:val="restart"/>
            <w:tcBorders>
              <w:top w:val="nil"/>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2"/>
                <w:sz w:val="24"/>
                <w:szCs w:val="24"/>
              </w:rPr>
            </w:pPr>
            <w:r>
              <w:rPr>
                <w:rStyle w:val="10"/>
                <w:rFonts w:hint="eastAsia" w:ascii="仿宋" w:hAnsi="仿宋" w:eastAsia="仿宋" w:cs="仿宋"/>
                <w:b/>
                <w:bCs/>
                <w:color w:val="000000"/>
                <w:kern w:val="2"/>
                <w:sz w:val="24"/>
                <w:szCs w:val="24"/>
                <w:lang w:val="en-US" w:eastAsia="zh-CN" w:bidi="ar"/>
              </w:rPr>
              <w:t>整体情况</w:t>
            </w:r>
          </w:p>
        </w:tc>
        <w:tc>
          <w:tcPr>
            <w:tcW w:w="74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2"/>
                <w:sz w:val="24"/>
                <w:szCs w:val="24"/>
              </w:rPr>
            </w:pPr>
            <w:r>
              <w:rPr>
                <w:rFonts w:hint="default" w:ascii="Times New Roman" w:hAnsi="Times New Roman" w:eastAsia="仿宋" w:cs="Times New Roman"/>
                <w:i w:val="0"/>
                <w:iCs w:val="0"/>
                <w:color w:val="000000"/>
                <w:kern w:val="0"/>
                <w:sz w:val="24"/>
                <w:szCs w:val="24"/>
                <w:lang w:val="en-US" w:eastAsia="zh-CN" w:bidi="ar"/>
              </w:rPr>
              <w:t>1</w:t>
            </w:r>
          </w:p>
        </w:tc>
        <w:tc>
          <w:tcPr>
            <w:tcW w:w="2103" w:type="dxa"/>
            <w:gridSpan w:val="2"/>
            <w:tcBorders>
              <w:top w:val="single" w:color="000000" w:sz="4" w:space="0"/>
              <w:left w:val="nil"/>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Style w:val="10"/>
                <w:rFonts w:hint="eastAsia" w:ascii="仿宋" w:hAnsi="仿宋" w:eastAsia="仿宋" w:cs="仿宋"/>
                <w:color w:val="000000"/>
                <w:kern w:val="2"/>
                <w:sz w:val="24"/>
                <w:szCs w:val="24"/>
                <w:lang w:val="en-US" w:eastAsia="zh-CN" w:bidi="ar"/>
              </w:rPr>
            </w:pPr>
            <w:r>
              <w:rPr>
                <w:rStyle w:val="10"/>
                <w:rFonts w:hint="eastAsia" w:ascii="仿宋" w:hAnsi="仿宋" w:eastAsia="仿宋" w:cs="仿宋"/>
                <w:color w:val="000000"/>
                <w:kern w:val="2"/>
                <w:sz w:val="24"/>
                <w:szCs w:val="24"/>
                <w:lang w:val="en-US" w:eastAsia="zh-CN" w:bidi="ar"/>
              </w:rPr>
              <w:t>报告书格式及整洁度（10分）</w:t>
            </w:r>
          </w:p>
        </w:tc>
        <w:tc>
          <w:tcPr>
            <w:tcW w:w="4977" w:type="dxa"/>
            <w:gridSpan w:val="4"/>
            <w:tcBorders>
              <w:top w:val="single" w:color="000000" w:sz="4" w:space="0"/>
              <w:left w:val="nil"/>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both"/>
              <w:textAlignment w:val="center"/>
              <w:rPr>
                <w:rStyle w:val="11"/>
                <w:rFonts w:hint="eastAsia" w:ascii="仿宋" w:hAnsi="仿宋" w:eastAsia="仿宋" w:cs="仿宋"/>
                <w:sz w:val="24"/>
                <w:szCs w:val="24"/>
                <w:lang w:val="en-US" w:eastAsia="zh-CN" w:bidi="ar"/>
              </w:rPr>
            </w:pPr>
            <w:r>
              <w:rPr>
                <w:rStyle w:val="11"/>
                <w:rFonts w:hint="eastAsia" w:ascii="仿宋" w:hAnsi="仿宋" w:eastAsia="仿宋" w:cs="仿宋"/>
                <w:sz w:val="24"/>
                <w:szCs w:val="24"/>
                <w:lang w:val="en-US" w:eastAsia="zh-CN" w:bidi="ar"/>
              </w:rPr>
              <w:t>0-4分</w:t>
            </w:r>
            <w:r>
              <w:rPr>
                <w:rStyle w:val="8"/>
                <w:rFonts w:hint="eastAsia" w:ascii="仿宋" w:hAnsi="仿宋" w:eastAsia="仿宋" w:cs="仿宋"/>
                <w:sz w:val="24"/>
                <w:szCs w:val="24"/>
                <w:lang w:val="en-US" w:eastAsia="zh-CN" w:bidi="ar"/>
              </w:rPr>
              <w:t>：检查报告书格式未按照模板要求书写，外观整洁工整差；</w:t>
            </w:r>
            <w:r>
              <w:rPr>
                <w:rStyle w:val="11"/>
                <w:rFonts w:hint="eastAsia" w:ascii="仿宋" w:hAnsi="仿宋" w:eastAsia="仿宋" w:cs="仿宋"/>
                <w:sz w:val="24"/>
                <w:szCs w:val="24"/>
                <w:lang w:val="en-US" w:eastAsia="zh-CN" w:bidi="ar"/>
              </w:rPr>
              <w:t xml:space="preserve"> </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5-7分：</w:t>
            </w:r>
            <w:r>
              <w:rPr>
                <w:rStyle w:val="8"/>
                <w:rFonts w:hint="eastAsia" w:ascii="仿宋" w:hAnsi="仿宋" w:eastAsia="仿宋" w:cs="仿宋"/>
                <w:sz w:val="24"/>
                <w:szCs w:val="24"/>
                <w:lang w:val="en-US" w:eastAsia="zh-CN" w:bidi="ar"/>
              </w:rPr>
              <w:t>检查报告书格式按基本按照模板要求书写，外观整洁工整较好；</w:t>
            </w:r>
            <w:r>
              <w:rPr>
                <w:rStyle w:val="11"/>
                <w:rFonts w:hint="eastAsia" w:ascii="仿宋" w:hAnsi="仿宋" w:eastAsia="仿宋" w:cs="仿宋"/>
                <w:sz w:val="24"/>
                <w:szCs w:val="24"/>
                <w:lang w:val="en-US" w:eastAsia="zh-CN" w:bidi="ar"/>
              </w:rPr>
              <w:t xml:space="preserve"> </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kern w:val="0"/>
                <w:sz w:val="24"/>
                <w:szCs w:val="24"/>
              </w:rPr>
            </w:pPr>
            <w:r>
              <w:rPr>
                <w:rFonts w:hint="eastAsia" w:ascii="仿宋" w:hAnsi="仿宋" w:eastAsia="仿宋" w:cs="仿宋"/>
                <w:i w:val="0"/>
                <w:iCs w:val="0"/>
                <w:color w:val="000000"/>
                <w:kern w:val="0"/>
                <w:sz w:val="24"/>
                <w:szCs w:val="24"/>
                <w:u w:val="none"/>
                <w:lang w:val="en-US" w:eastAsia="zh-CN" w:bidi="ar"/>
              </w:rPr>
              <w:t>8-10分</w:t>
            </w:r>
            <w:r>
              <w:rPr>
                <w:rStyle w:val="8"/>
                <w:rFonts w:hint="eastAsia" w:ascii="仿宋" w:hAnsi="仿宋" w:eastAsia="仿宋" w:cs="仿宋"/>
                <w:sz w:val="24"/>
                <w:szCs w:val="24"/>
                <w:lang w:val="en-US" w:eastAsia="zh-CN" w:bidi="ar"/>
              </w:rPr>
              <w:t>：检查报告书格式按照模板要求书写，外观整洁工整；</w:t>
            </w:r>
            <w:r>
              <w:rPr>
                <w:rStyle w:val="11"/>
                <w:rFonts w:hint="eastAsia" w:ascii="仿宋" w:hAnsi="仿宋" w:eastAsia="仿宋" w:cs="仿宋"/>
                <w:sz w:val="24"/>
                <w:szCs w:val="24"/>
                <w:lang w:val="en-US" w:eastAsia="zh-CN" w:bidi="ar"/>
              </w:rPr>
              <w:t xml:space="preserve"> </w:t>
            </w:r>
          </w:p>
        </w:tc>
        <w:tc>
          <w:tcPr>
            <w:tcW w:w="467" w:type="dxa"/>
            <w:tcBorders>
              <w:top w:val="single" w:color="000000" w:sz="4" w:space="0"/>
              <w:left w:val="nil"/>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17" w:hRule="atLeast"/>
        </w:trPr>
        <w:tc>
          <w:tcPr>
            <w:tcW w:w="3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adjustRightInd w:val="0"/>
              <w:snapToGrid w:val="0"/>
              <w:spacing w:beforeAutospacing="0" w:afterAutospacing="0"/>
              <w:rPr>
                <w:rFonts w:hint="default" w:ascii="Times New Roman" w:hAnsi="Times New Roman" w:cs="Times New Roman"/>
                <w:sz w:val="20"/>
                <w:szCs w:val="20"/>
              </w:rPr>
            </w:pPr>
          </w:p>
        </w:tc>
        <w:tc>
          <w:tcPr>
            <w:tcW w:w="74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2"/>
                <w:sz w:val="24"/>
                <w:szCs w:val="24"/>
              </w:rPr>
            </w:pPr>
            <w:r>
              <w:rPr>
                <w:rFonts w:hint="default" w:ascii="Times New Roman" w:hAnsi="Times New Roman" w:eastAsia="仿宋" w:cs="Times New Roman"/>
                <w:i w:val="0"/>
                <w:iCs w:val="0"/>
                <w:color w:val="000000"/>
                <w:kern w:val="0"/>
                <w:sz w:val="24"/>
                <w:szCs w:val="24"/>
                <w:lang w:val="en-US" w:eastAsia="zh-CN" w:bidi="ar"/>
              </w:rPr>
              <w:t>2</w:t>
            </w:r>
          </w:p>
        </w:tc>
        <w:tc>
          <w:tcPr>
            <w:tcW w:w="2103" w:type="dxa"/>
            <w:gridSpan w:val="2"/>
            <w:tcBorders>
              <w:top w:val="single" w:color="000000" w:sz="4" w:space="0"/>
              <w:left w:val="nil"/>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Style w:val="10"/>
                <w:rFonts w:hint="eastAsia" w:ascii="仿宋" w:hAnsi="仿宋" w:eastAsia="仿宋" w:cs="仿宋"/>
                <w:color w:val="000000"/>
                <w:kern w:val="2"/>
                <w:sz w:val="24"/>
                <w:szCs w:val="24"/>
                <w:lang w:val="en-US" w:eastAsia="zh-CN" w:bidi="ar"/>
              </w:rPr>
            </w:pPr>
            <w:r>
              <w:rPr>
                <w:rStyle w:val="10"/>
                <w:rFonts w:hint="eastAsia" w:ascii="仿宋" w:hAnsi="仿宋" w:eastAsia="仿宋" w:cs="仿宋"/>
                <w:color w:val="000000"/>
                <w:kern w:val="2"/>
                <w:sz w:val="24"/>
                <w:szCs w:val="24"/>
                <w:lang w:val="en-US" w:eastAsia="zh-CN" w:bidi="ar"/>
              </w:rPr>
              <w:t>人</w:t>
            </w:r>
            <w:r>
              <w:rPr>
                <w:rStyle w:val="10"/>
                <w:rFonts w:hint="eastAsia" w:ascii="仿宋" w:hAnsi="仿宋" w:eastAsia="仿宋" w:cs="仿宋"/>
                <w:color w:val="auto"/>
                <w:kern w:val="2"/>
                <w:sz w:val="24"/>
                <w:szCs w:val="24"/>
                <w:lang w:val="en-US" w:eastAsia="zh-CN" w:bidi="ar"/>
              </w:rPr>
              <w:t>员资质及检查方案情况</w:t>
            </w:r>
            <w:r>
              <w:rPr>
                <w:rStyle w:val="10"/>
                <w:rFonts w:hint="eastAsia" w:ascii="仿宋" w:hAnsi="仿宋" w:eastAsia="仿宋" w:cs="仿宋"/>
                <w:color w:val="000000"/>
                <w:kern w:val="2"/>
                <w:sz w:val="24"/>
                <w:szCs w:val="24"/>
                <w:lang w:val="en-US" w:eastAsia="zh-CN" w:bidi="ar"/>
              </w:rPr>
              <w:t>（10分）</w:t>
            </w:r>
          </w:p>
        </w:tc>
        <w:tc>
          <w:tcPr>
            <w:tcW w:w="4977"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both"/>
              <w:textAlignment w:val="center"/>
              <w:rPr>
                <w:rStyle w:val="11"/>
                <w:rFonts w:hint="eastAsia" w:ascii="仿宋" w:hAnsi="仿宋" w:eastAsia="仿宋" w:cs="仿宋"/>
                <w:color w:val="auto"/>
                <w:sz w:val="24"/>
                <w:szCs w:val="24"/>
                <w:lang w:val="en-US" w:eastAsia="zh-CN" w:bidi="ar"/>
              </w:rPr>
            </w:pPr>
            <w:r>
              <w:rPr>
                <w:rStyle w:val="11"/>
                <w:rFonts w:hint="eastAsia" w:ascii="仿宋" w:hAnsi="仿宋" w:eastAsia="仿宋" w:cs="仿宋"/>
                <w:sz w:val="24"/>
                <w:szCs w:val="24"/>
                <w:lang w:val="en-US" w:eastAsia="zh-CN" w:bidi="ar"/>
              </w:rPr>
              <w:t>0-4分</w:t>
            </w:r>
            <w:r>
              <w:rPr>
                <w:rStyle w:val="8"/>
                <w:rFonts w:hint="eastAsia" w:ascii="仿宋" w:hAnsi="仿宋" w:eastAsia="仿宋" w:cs="仿宋"/>
                <w:sz w:val="24"/>
                <w:szCs w:val="24"/>
                <w:lang w:val="en-US" w:eastAsia="zh-CN" w:bidi="ar"/>
              </w:rPr>
              <w:t>：检查报告书基本信息错误，</w:t>
            </w:r>
            <w:r>
              <w:rPr>
                <w:rStyle w:val="8"/>
                <w:rFonts w:hint="eastAsia" w:ascii="仿宋" w:hAnsi="仿宋" w:eastAsia="仿宋" w:cs="仿宋"/>
                <w:color w:val="auto"/>
                <w:sz w:val="24"/>
                <w:szCs w:val="24"/>
                <w:lang w:val="en-US" w:eastAsia="zh-CN" w:bidi="ar"/>
              </w:rPr>
              <w:t>或与检查方案不相符，检查人员资质不符合要求；</w:t>
            </w:r>
            <w:r>
              <w:rPr>
                <w:rStyle w:val="11"/>
                <w:rFonts w:hint="eastAsia" w:ascii="仿宋" w:hAnsi="仿宋" w:eastAsia="仿宋" w:cs="仿宋"/>
                <w:color w:val="auto"/>
                <w:sz w:val="24"/>
                <w:szCs w:val="24"/>
                <w:lang w:val="en-US" w:eastAsia="zh-CN" w:bidi="ar"/>
              </w:rPr>
              <w:t xml:space="preserve"> </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5-7分：</w:t>
            </w:r>
            <w:r>
              <w:rPr>
                <w:rStyle w:val="8"/>
                <w:rFonts w:hint="eastAsia" w:ascii="仿宋" w:hAnsi="仿宋" w:eastAsia="仿宋" w:cs="仿宋"/>
                <w:color w:val="auto"/>
                <w:sz w:val="24"/>
                <w:szCs w:val="24"/>
                <w:lang w:val="en-US" w:eastAsia="zh-CN" w:bidi="ar"/>
              </w:rPr>
              <w:t>检查报告书基本信息基本准确与检查方案有部分不符，检查人员资质符合要求；</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kern w:val="0"/>
                <w:sz w:val="24"/>
                <w:szCs w:val="24"/>
              </w:rPr>
            </w:pPr>
            <w:r>
              <w:rPr>
                <w:rFonts w:hint="eastAsia" w:ascii="仿宋" w:hAnsi="仿宋" w:eastAsia="仿宋" w:cs="仿宋"/>
                <w:i w:val="0"/>
                <w:iCs w:val="0"/>
                <w:color w:val="000000"/>
                <w:kern w:val="0"/>
                <w:sz w:val="24"/>
                <w:szCs w:val="24"/>
                <w:u w:val="none"/>
                <w:lang w:val="en-US" w:eastAsia="zh-CN" w:bidi="ar"/>
              </w:rPr>
              <w:t>8-10分</w:t>
            </w:r>
            <w:r>
              <w:rPr>
                <w:rStyle w:val="8"/>
                <w:rFonts w:hint="eastAsia" w:ascii="仿宋" w:hAnsi="仿宋" w:eastAsia="仿宋" w:cs="仿宋"/>
                <w:sz w:val="24"/>
                <w:szCs w:val="24"/>
                <w:lang w:val="en-US" w:eastAsia="zh-CN" w:bidi="ar"/>
              </w:rPr>
              <w:t>：检查报告书基本信息准确，与检查方案相符，检查人员资质符合要求；</w:t>
            </w:r>
          </w:p>
        </w:tc>
        <w:tc>
          <w:tcPr>
            <w:tcW w:w="467" w:type="dxa"/>
            <w:tcBorders>
              <w:top w:val="single" w:color="auto" w:sz="4" w:space="0"/>
              <w:left w:val="nil"/>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11" w:hRule="atLeast"/>
        </w:trPr>
        <w:tc>
          <w:tcPr>
            <w:tcW w:w="3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adjustRightInd w:val="0"/>
              <w:snapToGrid w:val="0"/>
              <w:spacing w:beforeAutospacing="0" w:afterAutospacing="0"/>
              <w:rPr>
                <w:rFonts w:hint="default" w:ascii="Times New Roman" w:hAnsi="Times New Roman" w:cs="Times New Roman"/>
                <w:sz w:val="20"/>
                <w:szCs w:val="20"/>
              </w:rPr>
            </w:pPr>
          </w:p>
        </w:tc>
        <w:tc>
          <w:tcPr>
            <w:tcW w:w="74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2"/>
                <w:sz w:val="24"/>
                <w:szCs w:val="24"/>
              </w:rPr>
            </w:pPr>
            <w:r>
              <w:rPr>
                <w:rFonts w:hint="default" w:ascii="Times New Roman" w:hAnsi="Times New Roman" w:eastAsia="仿宋" w:cs="Times New Roman"/>
                <w:i w:val="0"/>
                <w:iCs w:val="0"/>
                <w:color w:val="000000"/>
                <w:kern w:val="0"/>
                <w:sz w:val="24"/>
                <w:szCs w:val="24"/>
                <w:lang w:val="en-US" w:eastAsia="zh-CN" w:bidi="ar"/>
              </w:rPr>
              <w:t>3</w:t>
            </w:r>
          </w:p>
        </w:tc>
        <w:tc>
          <w:tcPr>
            <w:tcW w:w="2103" w:type="dxa"/>
            <w:gridSpan w:val="2"/>
            <w:tcBorders>
              <w:top w:val="single" w:color="000000" w:sz="4" w:space="0"/>
              <w:left w:val="nil"/>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Style w:val="10"/>
                <w:rFonts w:hint="eastAsia" w:ascii="仿宋" w:hAnsi="仿宋" w:eastAsia="仿宋" w:cs="仿宋"/>
                <w:color w:val="000000"/>
                <w:kern w:val="2"/>
                <w:sz w:val="24"/>
                <w:szCs w:val="24"/>
                <w:lang w:val="en-US" w:eastAsia="zh-CN" w:bidi="ar"/>
              </w:rPr>
            </w:pPr>
            <w:r>
              <w:rPr>
                <w:rStyle w:val="10"/>
                <w:rFonts w:hint="eastAsia" w:ascii="仿宋" w:hAnsi="仿宋" w:eastAsia="仿宋" w:cs="仿宋"/>
                <w:color w:val="000000"/>
                <w:kern w:val="2"/>
                <w:sz w:val="24"/>
                <w:szCs w:val="24"/>
                <w:lang w:val="en-US" w:eastAsia="zh-CN" w:bidi="ar"/>
              </w:rPr>
              <w:t>检查报告书情况（10分）</w:t>
            </w:r>
          </w:p>
        </w:tc>
        <w:tc>
          <w:tcPr>
            <w:tcW w:w="4977"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both"/>
              <w:textAlignment w:val="center"/>
              <w:rPr>
                <w:rStyle w:val="10"/>
                <w:rFonts w:hint="eastAsia" w:ascii="仿宋" w:hAnsi="仿宋" w:eastAsia="仿宋" w:cs="仿宋"/>
                <w:kern w:val="2"/>
                <w:sz w:val="24"/>
                <w:szCs w:val="24"/>
                <w:lang w:val="en-US" w:eastAsia="zh-CN" w:bidi="ar"/>
              </w:rPr>
            </w:pPr>
            <w:r>
              <w:rPr>
                <w:rStyle w:val="10"/>
                <w:rFonts w:hint="eastAsia" w:ascii="仿宋" w:hAnsi="仿宋" w:eastAsia="仿宋" w:cs="仿宋"/>
                <w:kern w:val="2"/>
                <w:sz w:val="24"/>
                <w:szCs w:val="24"/>
                <w:lang w:val="en-US" w:eastAsia="zh-CN" w:bidi="ar"/>
              </w:rPr>
              <w:t>报告书至少包括但不限于以下内容：被检查单位、检查时间、检查地点、检查情况描述、检查发现的不符合项、检查员及被检查单位签名等。</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kern w:val="0"/>
                <w:sz w:val="24"/>
                <w:szCs w:val="24"/>
                <w:lang w:val="en-US"/>
              </w:rPr>
            </w:pPr>
            <w:r>
              <w:rPr>
                <w:rStyle w:val="10"/>
                <w:rFonts w:hint="eastAsia" w:ascii="仿宋" w:hAnsi="仿宋" w:eastAsia="仿宋" w:cs="仿宋"/>
                <w:color w:val="000000"/>
                <w:kern w:val="2"/>
                <w:sz w:val="24"/>
                <w:szCs w:val="24"/>
                <w:lang w:val="en-US" w:eastAsia="zh-CN" w:bidi="ar"/>
              </w:rPr>
              <w:t>0-10分：按类扣分，1分/项</w:t>
            </w:r>
          </w:p>
        </w:tc>
        <w:tc>
          <w:tcPr>
            <w:tcW w:w="467" w:type="dxa"/>
            <w:tcBorders>
              <w:top w:val="single" w:color="auto" w:sz="4" w:space="0"/>
              <w:left w:val="nil"/>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97" w:hRule="atLeast"/>
        </w:trPr>
        <w:tc>
          <w:tcPr>
            <w:tcW w:w="3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adjustRightInd w:val="0"/>
              <w:snapToGrid w:val="0"/>
              <w:spacing w:beforeAutospacing="0" w:afterAutospacing="0"/>
              <w:rPr>
                <w:rFonts w:hint="default" w:ascii="Times New Roman" w:hAnsi="Times New Roman" w:cs="Times New Roman"/>
                <w:sz w:val="20"/>
                <w:szCs w:val="20"/>
              </w:rPr>
            </w:pPr>
          </w:p>
        </w:tc>
        <w:tc>
          <w:tcPr>
            <w:tcW w:w="74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2"/>
                <w:sz w:val="24"/>
                <w:szCs w:val="24"/>
              </w:rPr>
            </w:pPr>
            <w:r>
              <w:rPr>
                <w:rFonts w:hint="default" w:ascii="Times New Roman" w:hAnsi="Times New Roman" w:eastAsia="仿宋" w:cs="Times New Roman"/>
                <w:i w:val="0"/>
                <w:iCs w:val="0"/>
                <w:color w:val="000000"/>
                <w:kern w:val="0"/>
                <w:sz w:val="24"/>
                <w:szCs w:val="24"/>
                <w:lang w:val="en-US" w:eastAsia="zh-CN" w:bidi="ar"/>
              </w:rPr>
              <w:t>4</w:t>
            </w:r>
          </w:p>
        </w:tc>
        <w:tc>
          <w:tcPr>
            <w:tcW w:w="2103" w:type="dxa"/>
            <w:gridSpan w:val="2"/>
            <w:tcBorders>
              <w:top w:val="single" w:color="000000" w:sz="4" w:space="0"/>
              <w:left w:val="nil"/>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Style w:val="10"/>
                <w:rFonts w:hint="eastAsia" w:ascii="仿宋" w:hAnsi="仿宋" w:eastAsia="仿宋" w:cs="仿宋"/>
                <w:color w:val="000000"/>
                <w:kern w:val="2"/>
                <w:sz w:val="24"/>
                <w:szCs w:val="24"/>
                <w:lang w:val="en-US" w:eastAsia="zh-CN" w:bidi="ar"/>
              </w:rPr>
            </w:pPr>
            <w:r>
              <w:rPr>
                <w:rStyle w:val="10"/>
                <w:rFonts w:hint="eastAsia" w:ascii="仿宋" w:hAnsi="仿宋" w:eastAsia="仿宋" w:cs="仿宋"/>
                <w:color w:val="000000"/>
                <w:kern w:val="2"/>
                <w:sz w:val="24"/>
                <w:szCs w:val="24"/>
                <w:lang w:val="en-US" w:eastAsia="zh-CN" w:bidi="ar"/>
              </w:rPr>
              <w:t>核查内</w:t>
            </w:r>
            <w:r>
              <w:rPr>
                <w:rStyle w:val="10"/>
                <w:rFonts w:hint="eastAsia" w:ascii="仿宋" w:hAnsi="仿宋" w:eastAsia="仿宋" w:cs="仿宋"/>
                <w:color w:val="auto"/>
                <w:kern w:val="2"/>
                <w:sz w:val="24"/>
                <w:szCs w:val="24"/>
                <w:lang w:val="en-US" w:eastAsia="zh-CN" w:bidi="ar"/>
              </w:rPr>
              <w:t>容与信息记录情况</w:t>
            </w:r>
            <w:r>
              <w:rPr>
                <w:rStyle w:val="10"/>
                <w:rFonts w:hint="eastAsia" w:ascii="仿宋" w:hAnsi="仿宋" w:eastAsia="仿宋" w:cs="仿宋"/>
                <w:color w:val="000000"/>
                <w:kern w:val="2"/>
                <w:sz w:val="24"/>
                <w:szCs w:val="24"/>
                <w:lang w:val="en-US" w:eastAsia="zh-CN" w:bidi="ar"/>
              </w:rPr>
              <w:t>（10分）</w:t>
            </w:r>
          </w:p>
        </w:tc>
        <w:tc>
          <w:tcPr>
            <w:tcW w:w="4977"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kern w:val="0"/>
                <w:sz w:val="24"/>
                <w:szCs w:val="24"/>
              </w:rPr>
            </w:pPr>
            <w:r>
              <w:rPr>
                <w:rStyle w:val="11"/>
                <w:rFonts w:hint="eastAsia" w:ascii="仿宋" w:hAnsi="仿宋" w:eastAsia="仿宋" w:cs="仿宋"/>
                <w:sz w:val="24"/>
                <w:szCs w:val="24"/>
                <w:lang w:val="en-US" w:eastAsia="zh-CN" w:bidi="ar"/>
              </w:rPr>
              <w:t>0-4分</w:t>
            </w:r>
            <w:r>
              <w:rPr>
                <w:rStyle w:val="8"/>
                <w:rFonts w:hint="eastAsia" w:ascii="仿宋" w:hAnsi="仿宋" w:eastAsia="仿宋" w:cs="仿宋"/>
                <w:sz w:val="24"/>
                <w:szCs w:val="24"/>
                <w:lang w:val="en-US" w:eastAsia="zh-CN" w:bidi="ar"/>
              </w:rPr>
              <w:t>：检查报告书不能反映被检查单位的相关情况，记录信息不实不全</w:t>
            </w:r>
            <w:r>
              <w:rPr>
                <w:rStyle w:val="11"/>
                <w:rFonts w:hint="eastAsia" w:ascii="仿宋" w:hAnsi="仿宋" w:eastAsia="仿宋" w:cs="仿宋"/>
                <w:sz w:val="24"/>
                <w:szCs w:val="24"/>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5-7分：</w:t>
            </w:r>
            <w:r>
              <w:rPr>
                <w:rStyle w:val="8"/>
                <w:rFonts w:hint="eastAsia" w:ascii="仿宋" w:hAnsi="仿宋" w:eastAsia="仿宋" w:cs="仿宋"/>
                <w:sz w:val="24"/>
                <w:szCs w:val="24"/>
                <w:lang w:val="en-US" w:eastAsia="zh-CN" w:bidi="ar"/>
              </w:rPr>
              <w:t>检查报告书不能全面反映被检查单位的相关情况，记录信息部分不实不全</w:t>
            </w:r>
            <w:r>
              <w:rPr>
                <w:rStyle w:val="11"/>
                <w:rFonts w:hint="eastAsia" w:ascii="仿宋" w:hAnsi="仿宋" w:eastAsia="仿宋" w:cs="仿宋"/>
                <w:sz w:val="24"/>
                <w:szCs w:val="24"/>
                <w:lang w:val="en-US" w:eastAsia="zh-CN" w:bidi="ar"/>
              </w:rPr>
              <w:t xml:space="preserve"> </w:t>
            </w:r>
            <w:r>
              <w:rPr>
                <w:rStyle w:val="11"/>
                <w:rFonts w:hint="eastAsia" w:ascii="仿宋" w:hAnsi="仿宋" w:eastAsia="仿宋" w:cs="仿宋"/>
                <w:sz w:val="24"/>
                <w:szCs w:val="24"/>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8-10分</w:t>
            </w:r>
            <w:r>
              <w:rPr>
                <w:rStyle w:val="8"/>
                <w:rFonts w:hint="eastAsia" w:ascii="仿宋" w:hAnsi="仿宋" w:eastAsia="仿宋" w:cs="仿宋"/>
                <w:sz w:val="24"/>
                <w:szCs w:val="24"/>
                <w:lang w:val="en-US" w:eastAsia="zh-CN" w:bidi="ar"/>
              </w:rPr>
              <w:t>：能够通过检查报告书全面反映被检查单位的相关情况，记录信息真实全面</w:t>
            </w:r>
            <w:r>
              <w:rPr>
                <w:rStyle w:val="11"/>
                <w:rFonts w:hint="eastAsia" w:ascii="仿宋" w:hAnsi="仿宋" w:eastAsia="仿宋" w:cs="仿宋"/>
                <w:sz w:val="24"/>
                <w:szCs w:val="24"/>
                <w:lang w:val="en-US" w:eastAsia="zh-CN" w:bidi="ar"/>
              </w:rPr>
              <w:t xml:space="preserve"> </w:t>
            </w:r>
          </w:p>
        </w:tc>
        <w:tc>
          <w:tcPr>
            <w:tcW w:w="467" w:type="dxa"/>
            <w:tcBorders>
              <w:top w:val="single" w:color="auto" w:sz="4" w:space="0"/>
              <w:left w:val="nil"/>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99" w:hRule="atLeast"/>
        </w:trPr>
        <w:tc>
          <w:tcPr>
            <w:tcW w:w="3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adjustRightInd w:val="0"/>
              <w:snapToGrid w:val="0"/>
              <w:spacing w:beforeAutospacing="0" w:afterAutospacing="0"/>
              <w:rPr>
                <w:rFonts w:hint="default" w:ascii="Times New Roman" w:hAnsi="Times New Roman" w:cs="Times New Roman"/>
                <w:sz w:val="20"/>
                <w:szCs w:val="20"/>
              </w:rPr>
            </w:pPr>
          </w:p>
        </w:tc>
        <w:tc>
          <w:tcPr>
            <w:tcW w:w="74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2"/>
                <w:sz w:val="24"/>
                <w:szCs w:val="24"/>
              </w:rPr>
            </w:pPr>
            <w:r>
              <w:rPr>
                <w:rFonts w:hint="default" w:ascii="Times New Roman" w:hAnsi="Times New Roman" w:eastAsia="仿宋" w:cs="Times New Roman"/>
                <w:i w:val="0"/>
                <w:iCs w:val="0"/>
                <w:color w:val="000000"/>
                <w:kern w:val="0"/>
                <w:sz w:val="24"/>
                <w:szCs w:val="24"/>
                <w:lang w:val="en-US" w:eastAsia="zh-CN" w:bidi="ar"/>
              </w:rPr>
              <w:t>5</w:t>
            </w:r>
          </w:p>
        </w:tc>
        <w:tc>
          <w:tcPr>
            <w:tcW w:w="2103" w:type="dxa"/>
            <w:gridSpan w:val="2"/>
            <w:tcBorders>
              <w:top w:val="single" w:color="000000" w:sz="4" w:space="0"/>
              <w:left w:val="nil"/>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Style w:val="10"/>
                <w:rFonts w:hint="eastAsia" w:ascii="仿宋" w:hAnsi="仿宋" w:eastAsia="仿宋" w:cs="仿宋"/>
                <w:color w:val="000000"/>
                <w:kern w:val="2"/>
                <w:sz w:val="24"/>
                <w:szCs w:val="24"/>
                <w:lang w:val="en-US" w:eastAsia="zh-CN" w:bidi="ar"/>
              </w:rPr>
            </w:pPr>
            <w:r>
              <w:rPr>
                <w:rStyle w:val="10"/>
                <w:rFonts w:hint="eastAsia" w:ascii="仿宋" w:hAnsi="仿宋" w:eastAsia="仿宋" w:cs="仿宋"/>
                <w:color w:val="000000"/>
                <w:kern w:val="2"/>
                <w:sz w:val="24"/>
                <w:szCs w:val="24"/>
                <w:lang w:val="en-US" w:eastAsia="zh-CN" w:bidi="ar"/>
              </w:rPr>
              <w:t>报告书信息全面性（10分）</w:t>
            </w:r>
          </w:p>
        </w:tc>
        <w:tc>
          <w:tcPr>
            <w:tcW w:w="4977"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Autospacing="0" w:afterAutospacing="0"/>
              <w:ind w:left="0" w:leftChars="0" w:right="0" w:rightChars="0"/>
              <w:jc w:val="left"/>
              <w:textAlignment w:val="center"/>
              <w:rPr>
                <w:rStyle w:val="11"/>
                <w:rFonts w:hint="eastAsia" w:ascii="仿宋" w:hAnsi="仿宋" w:eastAsia="仿宋" w:cs="仿宋"/>
                <w:sz w:val="24"/>
                <w:szCs w:val="24"/>
                <w:lang w:val="en-US" w:eastAsia="zh-CN" w:bidi="ar"/>
              </w:rPr>
            </w:pPr>
            <w:r>
              <w:rPr>
                <w:rStyle w:val="11"/>
                <w:rFonts w:hint="eastAsia" w:ascii="仿宋" w:hAnsi="仿宋" w:eastAsia="仿宋" w:cs="仿宋"/>
                <w:sz w:val="24"/>
                <w:szCs w:val="24"/>
                <w:lang w:val="en-US" w:eastAsia="zh-CN" w:bidi="ar"/>
              </w:rPr>
              <w:t>0-4分</w:t>
            </w:r>
            <w:r>
              <w:rPr>
                <w:rStyle w:val="8"/>
                <w:rFonts w:hint="eastAsia" w:ascii="仿宋" w:hAnsi="仿宋" w:eastAsia="仿宋" w:cs="仿宋"/>
                <w:sz w:val="24"/>
                <w:szCs w:val="24"/>
                <w:lang w:val="en-US" w:eastAsia="zh-CN" w:bidi="ar"/>
              </w:rPr>
              <w:t>：检查报告书不能反映被检查单位的相关情况，记录信息不实不全</w:t>
            </w:r>
            <w:r>
              <w:rPr>
                <w:rStyle w:val="11"/>
                <w:rFonts w:hint="eastAsia" w:ascii="仿宋" w:hAnsi="仿宋" w:eastAsia="仿宋" w:cs="仿宋"/>
                <w:sz w:val="24"/>
                <w:szCs w:val="24"/>
                <w:lang w:val="en-US" w:eastAsia="zh-CN" w:bidi="ar"/>
              </w:rPr>
              <w:t xml:space="preserve"> </w:t>
            </w:r>
          </w:p>
          <w:p>
            <w:pPr>
              <w:keepNext w:val="0"/>
              <w:keepLines w:val="0"/>
              <w:pageBreakBefore w:val="0"/>
              <w:widowControl/>
              <w:suppressLineNumbers w:val="0"/>
              <w:kinsoku/>
              <w:wordWrap/>
              <w:overflowPunct/>
              <w:topLinePunct w:val="0"/>
              <w:bidi w:val="0"/>
              <w:adjustRightInd w:val="0"/>
              <w:snapToGrid w:val="0"/>
              <w:spacing w:beforeAutospacing="0" w:afterAutospacing="0"/>
              <w:ind w:left="0" w:leftChars="0" w:right="0" w:rightChars="0"/>
              <w:jc w:val="left"/>
              <w:textAlignment w:val="center"/>
              <w:rPr>
                <w:rStyle w:val="8"/>
                <w:rFonts w:hint="eastAsia" w:ascii="仿宋" w:hAnsi="仿宋" w:eastAsia="仿宋" w:cs="仿宋"/>
                <w:sz w:val="24"/>
                <w:szCs w:val="24"/>
                <w:lang w:val="en-US" w:eastAsia="zh-CN" w:bidi="ar"/>
              </w:rPr>
            </w:pPr>
            <w:r>
              <w:rPr>
                <w:rFonts w:hint="eastAsia" w:ascii="仿宋" w:hAnsi="仿宋" w:eastAsia="仿宋" w:cs="仿宋"/>
                <w:i w:val="0"/>
                <w:iCs w:val="0"/>
                <w:color w:val="000000"/>
                <w:kern w:val="0"/>
                <w:sz w:val="24"/>
                <w:szCs w:val="24"/>
                <w:u w:val="none"/>
                <w:lang w:val="en-US" w:eastAsia="zh-CN" w:bidi="ar"/>
              </w:rPr>
              <w:t>5-7分：</w:t>
            </w:r>
            <w:r>
              <w:rPr>
                <w:rStyle w:val="8"/>
                <w:rFonts w:hint="eastAsia" w:ascii="仿宋" w:hAnsi="仿宋" w:eastAsia="仿宋" w:cs="仿宋"/>
                <w:sz w:val="24"/>
                <w:szCs w:val="24"/>
                <w:lang w:val="en-US" w:eastAsia="zh-CN" w:bidi="ar"/>
              </w:rPr>
              <w:t>检查报告书不能全面反映被检查单位的相关情况，记录信息部分不实不全</w:t>
            </w:r>
          </w:p>
          <w:p>
            <w:pPr>
              <w:keepNext w:val="0"/>
              <w:keepLines w:val="0"/>
              <w:pageBreakBefore w:val="0"/>
              <w:widowControl/>
              <w:suppressLineNumbers w:val="0"/>
              <w:kinsoku/>
              <w:wordWrap/>
              <w:overflowPunct/>
              <w:topLinePunct w:val="0"/>
              <w:bidi w:val="0"/>
              <w:adjustRightInd w:val="0"/>
              <w:snapToGrid w:val="0"/>
              <w:spacing w:beforeAutospacing="0" w:afterAutospacing="0"/>
              <w:ind w:left="0" w:leftChars="0" w:right="0" w:rightChars="0"/>
              <w:jc w:val="left"/>
              <w:textAlignment w:val="center"/>
              <w:rPr>
                <w:rFonts w:hint="eastAsia" w:ascii="仿宋" w:hAnsi="仿宋" w:eastAsia="仿宋" w:cs="仿宋"/>
                <w:i w:val="0"/>
                <w:iCs w:val="0"/>
                <w:color w:val="000000"/>
                <w:kern w:val="0"/>
                <w:sz w:val="24"/>
                <w:szCs w:val="24"/>
              </w:rPr>
            </w:pPr>
            <w:r>
              <w:rPr>
                <w:rFonts w:hint="eastAsia" w:ascii="仿宋" w:hAnsi="仿宋" w:eastAsia="仿宋" w:cs="仿宋"/>
                <w:i w:val="0"/>
                <w:iCs w:val="0"/>
                <w:color w:val="000000"/>
                <w:kern w:val="0"/>
                <w:sz w:val="24"/>
                <w:szCs w:val="24"/>
                <w:u w:val="none"/>
                <w:lang w:val="en-US" w:eastAsia="zh-CN" w:bidi="ar"/>
              </w:rPr>
              <w:t>8-10分</w:t>
            </w:r>
            <w:r>
              <w:rPr>
                <w:rStyle w:val="8"/>
                <w:rFonts w:hint="eastAsia" w:ascii="仿宋" w:hAnsi="仿宋" w:eastAsia="仿宋" w:cs="仿宋"/>
                <w:sz w:val="24"/>
                <w:szCs w:val="24"/>
                <w:lang w:val="en-US" w:eastAsia="zh-CN" w:bidi="ar"/>
              </w:rPr>
              <w:t>：能够通过检查报告书全面反映被检查单位的相关情况，记录信息真实全面</w:t>
            </w:r>
            <w:r>
              <w:rPr>
                <w:rStyle w:val="11"/>
                <w:rFonts w:hint="eastAsia" w:ascii="仿宋" w:hAnsi="仿宋" w:eastAsia="仿宋" w:cs="仿宋"/>
                <w:sz w:val="24"/>
                <w:szCs w:val="24"/>
                <w:lang w:val="en-US" w:eastAsia="zh-CN" w:bidi="ar"/>
              </w:rPr>
              <w:t xml:space="preserve"> </w:t>
            </w:r>
          </w:p>
        </w:tc>
        <w:tc>
          <w:tcPr>
            <w:tcW w:w="467" w:type="dxa"/>
            <w:tcBorders>
              <w:top w:val="single" w:color="auto" w:sz="4" w:space="0"/>
              <w:left w:val="nil"/>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63" w:hRule="atLeast"/>
        </w:trPr>
        <w:tc>
          <w:tcPr>
            <w:tcW w:w="3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adjustRightInd w:val="0"/>
              <w:snapToGrid w:val="0"/>
              <w:spacing w:beforeAutospacing="0" w:afterAutospacing="0"/>
              <w:rPr>
                <w:rFonts w:hint="default" w:ascii="Times New Roman" w:hAnsi="Times New Roman" w:cs="Times New Roman"/>
                <w:sz w:val="20"/>
                <w:szCs w:val="20"/>
              </w:rPr>
            </w:pPr>
          </w:p>
        </w:tc>
        <w:tc>
          <w:tcPr>
            <w:tcW w:w="74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2"/>
                <w:sz w:val="24"/>
                <w:szCs w:val="24"/>
              </w:rPr>
            </w:pPr>
            <w:r>
              <w:rPr>
                <w:rFonts w:hint="default" w:ascii="Times New Roman" w:hAnsi="Times New Roman" w:eastAsia="仿宋" w:cs="Times New Roman"/>
                <w:i w:val="0"/>
                <w:iCs w:val="0"/>
                <w:color w:val="000000"/>
                <w:kern w:val="0"/>
                <w:sz w:val="24"/>
                <w:szCs w:val="24"/>
                <w:lang w:val="en-US" w:eastAsia="zh-CN" w:bidi="ar"/>
              </w:rPr>
              <w:t>6</w:t>
            </w:r>
          </w:p>
        </w:tc>
        <w:tc>
          <w:tcPr>
            <w:tcW w:w="2103" w:type="dxa"/>
            <w:gridSpan w:val="2"/>
            <w:tcBorders>
              <w:top w:val="single" w:color="000000" w:sz="4" w:space="0"/>
              <w:left w:val="nil"/>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Style w:val="10"/>
                <w:rFonts w:hint="eastAsia" w:ascii="仿宋" w:hAnsi="仿宋" w:eastAsia="仿宋" w:cs="仿宋"/>
                <w:color w:val="000000"/>
                <w:kern w:val="2"/>
                <w:sz w:val="24"/>
                <w:szCs w:val="24"/>
                <w:lang w:val="en-US" w:eastAsia="zh-CN" w:bidi="ar"/>
              </w:rPr>
            </w:pPr>
            <w:r>
              <w:rPr>
                <w:rStyle w:val="10"/>
                <w:rFonts w:hint="eastAsia" w:ascii="仿宋" w:hAnsi="仿宋" w:eastAsia="仿宋" w:cs="仿宋"/>
                <w:color w:val="000000"/>
                <w:kern w:val="2"/>
                <w:sz w:val="24"/>
                <w:szCs w:val="24"/>
                <w:lang w:val="en-US" w:eastAsia="zh-CN" w:bidi="ar"/>
              </w:rPr>
              <w:t>问题与结论对应性（10分）</w:t>
            </w:r>
          </w:p>
        </w:tc>
        <w:tc>
          <w:tcPr>
            <w:tcW w:w="4977"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Autospacing="0" w:afterAutospacing="0"/>
              <w:ind w:left="0" w:leftChars="0" w:right="0" w:rightChars="0"/>
              <w:jc w:val="left"/>
              <w:textAlignment w:val="center"/>
              <w:rPr>
                <w:rFonts w:hint="eastAsia" w:ascii="仿宋" w:hAnsi="仿宋" w:eastAsia="仿宋" w:cs="仿宋"/>
                <w:i w:val="0"/>
                <w:iCs w:val="0"/>
                <w:color w:val="000000"/>
                <w:kern w:val="0"/>
                <w:sz w:val="24"/>
                <w:szCs w:val="24"/>
                <w:u w:val="none"/>
                <w:lang w:val="en-US" w:eastAsia="zh-CN" w:bidi="ar"/>
              </w:rPr>
            </w:pPr>
            <w:r>
              <w:rPr>
                <w:rStyle w:val="11"/>
                <w:rFonts w:hint="eastAsia" w:ascii="仿宋" w:hAnsi="仿宋" w:eastAsia="仿宋" w:cs="仿宋"/>
                <w:sz w:val="24"/>
                <w:szCs w:val="24"/>
                <w:lang w:val="en-US" w:eastAsia="zh-CN" w:bidi="ar"/>
              </w:rPr>
              <w:t>0-4</w:t>
            </w:r>
            <w:r>
              <w:rPr>
                <w:rFonts w:hint="eastAsia" w:ascii="仿宋" w:hAnsi="仿宋" w:eastAsia="仿宋" w:cs="仿宋"/>
                <w:i w:val="0"/>
                <w:iCs w:val="0"/>
                <w:color w:val="000000"/>
                <w:kern w:val="0"/>
                <w:sz w:val="24"/>
                <w:szCs w:val="24"/>
                <w:u w:val="none"/>
                <w:lang w:val="en-US" w:eastAsia="zh-CN" w:bidi="ar"/>
              </w:rPr>
              <w:t xml:space="preserve">分：检查结论与检查发现问题完全不对应，或无证据 </w:t>
            </w:r>
          </w:p>
          <w:p>
            <w:pPr>
              <w:keepNext w:val="0"/>
              <w:keepLines w:val="0"/>
              <w:pageBreakBefore w:val="0"/>
              <w:widowControl/>
              <w:suppressLineNumbers w:val="0"/>
              <w:kinsoku/>
              <w:wordWrap/>
              <w:overflowPunct/>
              <w:topLinePunct w:val="0"/>
              <w:bidi w:val="0"/>
              <w:adjustRightInd w:val="0"/>
              <w:snapToGrid w:val="0"/>
              <w:spacing w:beforeAutospacing="0" w:afterAutospacing="0"/>
              <w:ind w:left="0" w:leftChars="0" w:right="0" w:right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5-7分：检查结论与检查发现问题不完全对应，或证据不充分</w:t>
            </w:r>
          </w:p>
          <w:p>
            <w:pPr>
              <w:keepNext w:val="0"/>
              <w:keepLines w:val="0"/>
              <w:pageBreakBefore w:val="0"/>
              <w:widowControl/>
              <w:suppressLineNumbers w:val="0"/>
              <w:kinsoku/>
              <w:wordWrap/>
              <w:overflowPunct/>
              <w:topLinePunct w:val="0"/>
              <w:bidi w:val="0"/>
              <w:adjustRightInd w:val="0"/>
              <w:snapToGrid w:val="0"/>
              <w:spacing w:beforeAutospacing="0" w:afterAutospacing="0"/>
              <w:ind w:left="0" w:leftChars="0" w:right="0" w:rightChars="0"/>
              <w:jc w:val="left"/>
              <w:textAlignment w:val="center"/>
              <w:rPr>
                <w:rFonts w:hint="eastAsia" w:ascii="仿宋" w:hAnsi="仿宋" w:eastAsia="仿宋" w:cs="仿宋"/>
                <w:i w:val="0"/>
                <w:iCs w:val="0"/>
                <w:color w:val="000000"/>
                <w:kern w:val="0"/>
                <w:sz w:val="24"/>
                <w:szCs w:val="24"/>
              </w:rPr>
            </w:pPr>
            <w:r>
              <w:rPr>
                <w:rFonts w:hint="eastAsia" w:ascii="仿宋" w:hAnsi="仿宋" w:eastAsia="仿宋" w:cs="仿宋"/>
                <w:i w:val="0"/>
                <w:iCs w:val="0"/>
                <w:color w:val="000000"/>
                <w:kern w:val="0"/>
                <w:sz w:val="24"/>
                <w:szCs w:val="24"/>
                <w:u w:val="none"/>
                <w:lang w:val="en-US" w:eastAsia="zh-CN" w:bidi="ar"/>
              </w:rPr>
              <w:t xml:space="preserve">8-10分：检查结论与检查发现问题相对应，并且证据充分 </w:t>
            </w:r>
          </w:p>
        </w:tc>
        <w:tc>
          <w:tcPr>
            <w:tcW w:w="467" w:type="dxa"/>
            <w:tcBorders>
              <w:top w:val="single" w:color="auto" w:sz="4" w:space="0"/>
              <w:left w:val="nil"/>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76" w:hRule="atLeast"/>
        </w:trPr>
        <w:tc>
          <w:tcPr>
            <w:tcW w:w="393" w:type="dxa"/>
            <w:vMerge w:val="restart"/>
            <w:tcBorders>
              <w:top w:val="nil"/>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2"/>
                <w:sz w:val="24"/>
                <w:szCs w:val="24"/>
              </w:rPr>
            </w:pPr>
            <w:r>
              <w:rPr>
                <w:rStyle w:val="10"/>
                <w:rFonts w:hint="eastAsia" w:ascii="仿宋" w:hAnsi="仿宋" w:eastAsia="仿宋" w:cs="仿宋"/>
                <w:b/>
                <w:bCs/>
                <w:color w:val="000000"/>
                <w:kern w:val="2"/>
                <w:sz w:val="24"/>
                <w:szCs w:val="24"/>
                <w:lang w:val="en-US" w:eastAsia="zh-CN" w:bidi="ar"/>
              </w:rPr>
              <w:t>检查不符合项</w:t>
            </w:r>
          </w:p>
        </w:tc>
        <w:tc>
          <w:tcPr>
            <w:tcW w:w="74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2"/>
                <w:sz w:val="24"/>
                <w:szCs w:val="24"/>
              </w:rPr>
            </w:pPr>
            <w:r>
              <w:rPr>
                <w:rFonts w:hint="default" w:ascii="Times New Roman" w:hAnsi="Times New Roman" w:eastAsia="仿宋" w:cs="Times New Roman"/>
                <w:i w:val="0"/>
                <w:iCs w:val="0"/>
                <w:color w:val="000000"/>
                <w:kern w:val="0"/>
                <w:sz w:val="24"/>
                <w:szCs w:val="24"/>
                <w:lang w:val="en-US" w:eastAsia="zh-CN" w:bidi="ar"/>
              </w:rPr>
              <w:t>7</w:t>
            </w:r>
          </w:p>
        </w:tc>
        <w:tc>
          <w:tcPr>
            <w:tcW w:w="2103" w:type="dxa"/>
            <w:gridSpan w:val="2"/>
            <w:tcBorders>
              <w:top w:val="single" w:color="000000" w:sz="4" w:space="0"/>
              <w:left w:val="nil"/>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Style w:val="10"/>
                <w:rFonts w:hint="eastAsia" w:ascii="仿宋" w:hAnsi="仿宋" w:eastAsia="仿宋" w:cs="仿宋"/>
                <w:color w:val="000000"/>
                <w:kern w:val="2"/>
                <w:sz w:val="24"/>
                <w:szCs w:val="24"/>
                <w:lang w:val="en-US" w:eastAsia="zh-CN" w:bidi="ar"/>
              </w:rPr>
            </w:pPr>
            <w:r>
              <w:rPr>
                <w:rStyle w:val="10"/>
                <w:rFonts w:hint="eastAsia" w:ascii="仿宋" w:hAnsi="仿宋" w:eastAsia="仿宋" w:cs="仿宋"/>
                <w:color w:val="000000"/>
                <w:kern w:val="2"/>
                <w:sz w:val="24"/>
                <w:szCs w:val="24"/>
                <w:lang w:val="en-US" w:eastAsia="zh-CN" w:bidi="ar"/>
              </w:rPr>
              <w:t xml:space="preserve">不符合项合适度（10分） </w:t>
            </w:r>
          </w:p>
        </w:tc>
        <w:tc>
          <w:tcPr>
            <w:tcW w:w="4977"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Autospacing="0" w:afterAutospacing="0"/>
              <w:ind w:left="0" w:leftChars="0" w:right="0" w:rightChars="0"/>
              <w:jc w:val="left"/>
              <w:textAlignment w:val="center"/>
              <w:rPr>
                <w:rStyle w:val="8"/>
                <w:rFonts w:hint="eastAsia" w:ascii="仿宋" w:hAnsi="仿宋" w:eastAsia="仿宋" w:cs="仿宋"/>
                <w:sz w:val="24"/>
                <w:szCs w:val="24"/>
                <w:lang w:val="en-US" w:eastAsia="zh-CN" w:bidi="ar"/>
              </w:rPr>
            </w:pPr>
            <w:r>
              <w:rPr>
                <w:rStyle w:val="11"/>
                <w:rFonts w:hint="eastAsia" w:ascii="仿宋" w:hAnsi="仿宋" w:eastAsia="仿宋" w:cs="仿宋"/>
                <w:sz w:val="24"/>
                <w:szCs w:val="24"/>
                <w:lang w:val="en-US" w:eastAsia="zh-CN" w:bidi="ar"/>
              </w:rPr>
              <w:t>0-4</w:t>
            </w:r>
            <w:r>
              <w:rPr>
                <w:rFonts w:hint="eastAsia" w:ascii="仿宋" w:hAnsi="仿宋" w:eastAsia="仿宋" w:cs="仿宋"/>
                <w:i w:val="0"/>
                <w:iCs w:val="0"/>
                <w:color w:val="000000"/>
                <w:kern w:val="0"/>
                <w:sz w:val="24"/>
                <w:szCs w:val="24"/>
                <w:u w:val="none"/>
                <w:lang w:val="en-US" w:eastAsia="zh-CN" w:bidi="ar"/>
              </w:rPr>
              <w:t>分：</w:t>
            </w:r>
            <w:r>
              <w:rPr>
                <w:rStyle w:val="8"/>
                <w:rFonts w:hint="eastAsia" w:ascii="仿宋" w:hAnsi="仿宋" w:eastAsia="仿宋" w:cs="仿宋"/>
                <w:sz w:val="24"/>
                <w:szCs w:val="24"/>
                <w:lang w:val="en-US" w:eastAsia="zh-CN" w:bidi="ar"/>
              </w:rPr>
              <w:t>检查发现的不符合项不能准确完整全面地反映被检查单位存在的问题</w:t>
            </w:r>
          </w:p>
          <w:p>
            <w:pPr>
              <w:keepNext w:val="0"/>
              <w:keepLines w:val="0"/>
              <w:pageBreakBefore w:val="0"/>
              <w:widowControl/>
              <w:suppressLineNumbers w:val="0"/>
              <w:kinsoku/>
              <w:wordWrap/>
              <w:overflowPunct/>
              <w:topLinePunct w:val="0"/>
              <w:bidi w:val="0"/>
              <w:adjustRightInd w:val="0"/>
              <w:snapToGrid w:val="0"/>
              <w:spacing w:beforeAutospacing="0" w:afterAutospacing="0"/>
              <w:ind w:left="0" w:leftChars="0" w:right="0" w:right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5-7分：</w:t>
            </w:r>
            <w:r>
              <w:rPr>
                <w:rStyle w:val="8"/>
                <w:rFonts w:hint="eastAsia" w:ascii="仿宋" w:hAnsi="仿宋" w:eastAsia="仿宋" w:cs="仿宋"/>
                <w:sz w:val="24"/>
                <w:szCs w:val="24"/>
                <w:lang w:val="en-US" w:eastAsia="zh-CN" w:bidi="ar"/>
              </w:rPr>
              <w:t>检查发现的不符合项基本全面地反映被检查单位存在的问题</w:t>
            </w:r>
          </w:p>
          <w:p>
            <w:pPr>
              <w:keepNext w:val="0"/>
              <w:keepLines w:val="0"/>
              <w:pageBreakBefore w:val="0"/>
              <w:widowControl/>
              <w:suppressLineNumbers w:val="0"/>
              <w:kinsoku/>
              <w:wordWrap/>
              <w:overflowPunct/>
              <w:topLinePunct w:val="0"/>
              <w:bidi w:val="0"/>
              <w:adjustRightInd w:val="0"/>
              <w:snapToGrid w:val="0"/>
              <w:spacing w:beforeAutospacing="0" w:afterAutospacing="0"/>
              <w:ind w:left="0" w:leftChars="0" w:right="0" w:rightChars="0"/>
              <w:jc w:val="left"/>
              <w:textAlignment w:val="center"/>
              <w:rPr>
                <w:rFonts w:hint="eastAsia" w:ascii="仿宋" w:hAnsi="仿宋" w:eastAsia="仿宋" w:cs="仿宋"/>
                <w:i w:val="0"/>
                <w:iCs w:val="0"/>
                <w:color w:val="000000"/>
                <w:kern w:val="0"/>
                <w:sz w:val="24"/>
                <w:szCs w:val="24"/>
              </w:rPr>
            </w:pPr>
            <w:r>
              <w:rPr>
                <w:rFonts w:hint="eastAsia" w:ascii="仿宋" w:hAnsi="仿宋" w:eastAsia="仿宋" w:cs="仿宋"/>
                <w:i w:val="0"/>
                <w:iCs w:val="0"/>
                <w:color w:val="000000"/>
                <w:kern w:val="0"/>
                <w:sz w:val="24"/>
                <w:szCs w:val="24"/>
                <w:u w:val="none"/>
                <w:lang w:val="en-US" w:eastAsia="zh-CN" w:bidi="ar"/>
              </w:rPr>
              <w:t>8-10分：</w:t>
            </w:r>
            <w:r>
              <w:rPr>
                <w:rStyle w:val="8"/>
                <w:rFonts w:hint="eastAsia" w:ascii="仿宋" w:hAnsi="仿宋" w:eastAsia="仿宋" w:cs="仿宋"/>
                <w:sz w:val="24"/>
                <w:szCs w:val="24"/>
                <w:lang w:val="en-US" w:eastAsia="zh-CN" w:bidi="ar"/>
              </w:rPr>
              <w:t>检查发现的不符合项表述清晰准确、完整全面</w:t>
            </w:r>
            <w:r>
              <w:rPr>
                <w:rStyle w:val="11"/>
                <w:rFonts w:hint="eastAsia" w:ascii="仿宋" w:hAnsi="仿宋" w:eastAsia="仿宋" w:cs="仿宋"/>
                <w:sz w:val="24"/>
                <w:szCs w:val="24"/>
                <w:lang w:val="en-US" w:eastAsia="zh-CN" w:bidi="ar"/>
              </w:rPr>
              <w:t xml:space="preserve"> </w:t>
            </w:r>
          </w:p>
        </w:tc>
        <w:tc>
          <w:tcPr>
            <w:tcW w:w="467" w:type="dxa"/>
            <w:tcBorders>
              <w:top w:val="single" w:color="auto" w:sz="4" w:space="0"/>
              <w:left w:val="nil"/>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76" w:hRule="atLeast"/>
        </w:trPr>
        <w:tc>
          <w:tcPr>
            <w:tcW w:w="3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adjustRightInd w:val="0"/>
              <w:snapToGrid w:val="0"/>
              <w:spacing w:beforeAutospacing="0" w:afterAutospacing="0"/>
              <w:rPr>
                <w:rFonts w:hint="default" w:ascii="Times New Roman" w:hAnsi="Times New Roman" w:cs="Times New Roman"/>
                <w:sz w:val="20"/>
                <w:szCs w:val="20"/>
              </w:rPr>
            </w:pPr>
          </w:p>
        </w:tc>
        <w:tc>
          <w:tcPr>
            <w:tcW w:w="74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2"/>
                <w:sz w:val="24"/>
                <w:szCs w:val="24"/>
              </w:rPr>
            </w:pPr>
            <w:r>
              <w:rPr>
                <w:rFonts w:hint="default" w:ascii="Times New Roman" w:hAnsi="Times New Roman" w:eastAsia="仿宋" w:cs="Times New Roman"/>
                <w:i w:val="0"/>
                <w:iCs w:val="0"/>
                <w:color w:val="000000"/>
                <w:kern w:val="0"/>
                <w:sz w:val="24"/>
                <w:szCs w:val="24"/>
                <w:lang w:val="en-US" w:eastAsia="zh-CN" w:bidi="ar"/>
              </w:rPr>
              <w:t>8</w:t>
            </w:r>
          </w:p>
        </w:tc>
        <w:tc>
          <w:tcPr>
            <w:tcW w:w="2103" w:type="dxa"/>
            <w:gridSpan w:val="2"/>
            <w:tcBorders>
              <w:top w:val="single" w:color="000000" w:sz="4" w:space="0"/>
              <w:left w:val="nil"/>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Style w:val="10"/>
                <w:rFonts w:hint="eastAsia" w:ascii="仿宋" w:hAnsi="仿宋" w:eastAsia="仿宋" w:cs="仿宋"/>
                <w:color w:val="000000"/>
                <w:kern w:val="2"/>
                <w:sz w:val="24"/>
                <w:szCs w:val="24"/>
                <w:lang w:val="en-US" w:eastAsia="zh-CN" w:bidi="ar"/>
              </w:rPr>
            </w:pPr>
            <w:r>
              <w:rPr>
                <w:rStyle w:val="10"/>
                <w:rFonts w:hint="eastAsia" w:ascii="仿宋" w:hAnsi="仿宋" w:eastAsia="仿宋" w:cs="仿宋"/>
                <w:color w:val="000000"/>
                <w:kern w:val="2"/>
                <w:sz w:val="24"/>
                <w:szCs w:val="24"/>
                <w:lang w:val="en-US" w:eastAsia="zh-CN" w:bidi="ar"/>
              </w:rPr>
              <w:t>条款引用合适度（10分）</w:t>
            </w:r>
          </w:p>
        </w:tc>
        <w:tc>
          <w:tcPr>
            <w:tcW w:w="4977"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Autospacing="0" w:afterAutospacing="0"/>
              <w:ind w:left="0" w:leftChars="0" w:right="0" w:rightChars="0"/>
              <w:jc w:val="left"/>
              <w:textAlignment w:val="center"/>
              <w:rPr>
                <w:rStyle w:val="11"/>
                <w:rFonts w:hint="eastAsia" w:ascii="仿宋" w:hAnsi="仿宋" w:eastAsia="仿宋" w:cs="仿宋"/>
                <w:sz w:val="24"/>
                <w:szCs w:val="24"/>
                <w:lang w:val="en-US" w:eastAsia="zh-CN" w:bidi="ar"/>
              </w:rPr>
            </w:pPr>
            <w:r>
              <w:rPr>
                <w:rStyle w:val="11"/>
                <w:rFonts w:hint="eastAsia" w:ascii="仿宋" w:hAnsi="仿宋" w:eastAsia="仿宋" w:cs="仿宋"/>
                <w:sz w:val="24"/>
                <w:szCs w:val="24"/>
                <w:lang w:val="en-US" w:eastAsia="zh-CN" w:bidi="ar"/>
              </w:rPr>
              <w:t>0-4</w:t>
            </w:r>
            <w:r>
              <w:rPr>
                <w:rFonts w:hint="eastAsia" w:ascii="仿宋" w:hAnsi="仿宋" w:eastAsia="仿宋" w:cs="仿宋"/>
                <w:i w:val="0"/>
                <w:iCs w:val="0"/>
                <w:color w:val="000000"/>
                <w:kern w:val="0"/>
                <w:sz w:val="24"/>
                <w:szCs w:val="24"/>
                <w:u w:val="none"/>
                <w:lang w:val="en-US" w:eastAsia="zh-CN" w:bidi="ar"/>
              </w:rPr>
              <w:t>分：</w:t>
            </w:r>
            <w:r>
              <w:rPr>
                <w:rStyle w:val="8"/>
                <w:rFonts w:hint="eastAsia" w:ascii="仿宋" w:hAnsi="仿宋" w:eastAsia="仿宋" w:cs="仿宋"/>
                <w:sz w:val="24"/>
                <w:szCs w:val="24"/>
                <w:lang w:val="en-US" w:eastAsia="zh-CN" w:bidi="ar"/>
              </w:rPr>
              <w:t>针对对检查发现的不符合项条款引用不恰当、不合理</w:t>
            </w:r>
            <w:r>
              <w:rPr>
                <w:rStyle w:val="11"/>
                <w:rFonts w:hint="eastAsia" w:ascii="仿宋" w:hAnsi="仿宋" w:eastAsia="仿宋" w:cs="仿宋"/>
                <w:sz w:val="24"/>
                <w:szCs w:val="24"/>
                <w:lang w:val="en-US" w:eastAsia="zh-CN" w:bidi="ar"/>
              </w:rPr>
              <w:t xml:space="preserve"> </w:t>
            </w:r>
          </w:p>
          <w:p>
            <w:pPr>
              <w:keepNext w:val="0"/>
              <w:keepLines w:val="0"/>
              <w:pageBreakBefore w:val="0"/>
              <w:widowControl/>
              <w:suppressLineNumbers w:val="0"/>
              <w:kinsoku/>
              <w:wordWrap/>
              <w:overflowPunct/>
              <w:topLinePunct w:val="0"/>
              <w:bidi w:val="0"/>
              <w:adjustRightInd w:val="0"/>
              <w:snapToGrid w:val="0"/>
              <w:spacing w:beforeAutospacing="0" w:afterAutospacing="0"/>
              <w:ind w:left="0" w:leftChars="0" w:right="0" w:right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5-7分：</w:t>
            </w:r>
            <w:r>
              <w:rPr>
                <w:rStyle w:val="8"/>
                <w:rFonts w:hint="eastAsia" w:ascii="仿宋" w:hAnsi="仿宋" w:eastAsia="仿宋" w:cs="仿宋"/>
                <w:sz w:val="24"/>
                <w:szCs w:val="24"/>
                <w:lang w:val="en-US" w:eastAsia="zh-CN" w:bidi="ar"/>
              </w:rPr>
              <w:t>针对检查发现的不符合项，条款引用较恰当合理</w:t>
            </w:r>
            <w:r>
              <w:rPr>
                <w:rStyle w:val="11"/>
                <w:rFonts w:hint="eastAsia" w:ascii="仿宋" w:hAnsi="仿宋" w:eastAsia="仿宋" w:cs="仿宋"/>
                <w:sz w:val="24"/>
                <w:szCs w:val="24"/>
                <w:lang w:val="en-US" w:eastAsia="zh-CN" w:bidi="ar"/>
              </w:rPr>
              <w:t xml:space="preserve"> </w:t>
            </w:r>
          </w:p>
          <w:p>
            <w:pPr>
              <w:keepNext w:val="0"/>
              <w:keepLines w:val="0"/>
              <w:pageBreakBefore w:val="0"/>
              <w:widowControl/>
              <w:suppressLineNumbers w:val="0"/>
              <w:kinsoku/>
              <w:wordWrap/>
              <w:overflowPunct/>
              <w:topLinePunct w:val="0"/>
              <w:bidi w:val="0"/>
              <w:adjustRightInd w:val="0"/>
              <w:snapToGrid w:val="0"/>
              <w:spacing w:beforeAutospacing="0" w:afterAutospacing="0"/>
              <w:ind w:left="0" w:leftChars="0" w:right="0" w:rightChars="0"/>
              <w:jc w:val="left"/>
              <w:textAlignment w:val="center"/>
              <w:rPr>
                <w:rFonts w:hint="eastAsia" w:ascii="仿宋" w:hAnsi="仿宋" w:eastAsia="仿宋" w:cs="仿宋"/>
                <w:i w:val="0"/>
                <w:iCs w:val="0"/>
                <w:color w:val="000000"/>
                <w:kern w:val="0"/>
                <w:sz w:val="24"/>
                <w:szCs w:val="24"/>
              </w:rPr>
            </w:pPr>
            <w:r>
              <w:rPr>
                <w:rFonts w:hint="eastAsia" w:ascii="仿宋" w:hAnsi="仿宋" w:eastAsia="仿宋" w:cs="仿宋"/>
                <w:i w:val="0"/>
                <w:iCs w:val="0"/>
                <w:color w:val="000000"/>
                <w:kern w:val="0"/>
                <w:sz w:val="24"/>
                <w:szCs w:val="24"/>
                <w:u w:val="none"/>
                <w:lang w:val="en-US" w:eastAsia="zh-CN" w:bidi="ar"/>
              </w:rPr>
              <w:t>8-10分：</w:t>
            </w:r>
            <w:r>
              <w:rPr>
                <w:rStyle w:val="8"/>
                <w:rFonts w:hint="eastAsia" w:ascii="仿宋" w:hAnsi="仿宋" w:eastAsia="仿宋" w:cs="仿宋"/>
                <w:sz w:val="24"/>
                <w:szCs w:val="24"/>
                <w:lang w:val="en-US" w:eastAsia="zh-CN" w:bidi="ar"/>
              </w:rPr>
              <w:t>针对检查发现的不符合项，条款引用恰当合理</w:t>
            </w:r>
            <w:r>
              <w:rPr>
                <w:rStyle w:val="11"/>
                <w:rFonts w:hint="eastAsia" w:ascii="仿宋" w:hAnsi="仿宋" w:eastAsia="仿宋" w:cs="仿宋"/>
                <w:sz w:val="24"/>
                <w:szCs w:val="24"/>
                <w:lang w:val="en-US" w:eastAsia="zh-CN" w:bidi="ar"/>
              </w:rPr>
              <w:t xml:space="preserve"> </w:t>
            </w:r>
          </w:p>
        </w:tc>
        <w:tc>
          <w:tcPr>
            <w:tcW w:w="467" w:type="dxa"/>
            <w:tcBorders>
              <w:top w:val="single" w:color="auto" w:sz="4" w:space="0"/>
              <w:left w:val="nil"/>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76" w:hRule="atLeast"/>
        </w:trPr>
        <w:tc>
          <w:tcPr>
            <w:tcW w:w="3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bidi w:val="0"/>
              <w:adjustRightInd w:val="0"/>
              <w:snapToGrid w:val="0"/>
              <w:spacing w:beforeAutospacing="0" w:afterAutospacing="0"/>
              <w:rPr>
                <w:rFonts w:hint="default" w:ascii="Times New Roman" w:hAnsi="Times New Roman" w:cs="Times New Roman"/>
                <w:sz w:val="20"/>
                <w:szCs w:val="20"/>
              </w:rPr>
            </w:pPr>
          </w:p>
        </w:tc>
        <w:tc>
          <w:tcPr>
            <w:tcW w:w="74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default" w:ascii="Times New Roman" w:hAnsi="Times New Roman" w:eastAsia="仿宋" w:cs="Times New Roman"/>
                <w:i w:val="0"/>
                <w:iCs w:val="0"/>
                <w:kern w:val="0"/>
                <w:sz w:val="24"/>
                <w:szCs w:val="24"/>
              </w:rPr>
            </w:pPr>
            <w:r>
              <w:rPr>
                <w:rFonts w:hint="default" w:ascii="Times New Roman" w:hAnsi="Times New Roman" w:eastAsia="仿宋" w:cs="Times New Roman"/>
                <w:i w:val="0"/>
                <w:iCs w:val="0"/>
                <w:kern w:val="0"/>
                <w:sz w:val="24"/>
                <w:szCs w:val="24"/>
                <w:lang w:val="en-US" w:eastAsia="zh-CN" w:bidi="ar"/>
              </w:rPr>
              <w:t>9</w:t>
            </w:r>
          </w:p>
        </w:tc>
        <w:tc>
          <w:tcPr>
            <w:tcW w:w="2103" w:type="dxa"/>
            <w:gridSpan w:val="2"/>
            <w:tcBorders>
              <w:top w:val="single" w:color="000000" w:sz="4" w:space="0"/>
              <w:left w:val="nil"/>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Style w:val="10"/>
                <w:rFonts w:hint="eastAsia" w:ascii="仿宋" w:hAnsi="仿宋" w:eastAsia="仿宋" w:cs="仿宋"/>
                <w:color w:val="000000"/>
                <w:kern w:val="2"/>
                <w:sz w:val="24"/>
                <w:szCs w:val="24"/>
                <w:lang w:val="en-US" w:eastAsia="zh-CN" w:bidi="ar"/>
              </w:rPr>
            </w:pPr>
            <w:r>
              <w:rPr>
                <w:rStyle w:val="10"/>
                <w:rFonts w:hint="eastAsia" w:ascii="仿宋" w:hAnsi="仿宋" w:eastAsia="仿宋" w:cs="仿宋"/>
                <w:color w:val="000000"/>
                <w:kern w:val="2"/>
                <w:sz w:val="24"/>
                <w:szCs w:val="24"/>
                <w:lang w:val="en-US" w:eastAsia="zh-CN" w:bidi="ar"/>
              </w:rPr>
              <w:t>报告书统一性（10分）</w:t>
            </w:r>
          </w:p>
        </w:tc>
        <w:tc>
          <w:tcPr>
            <w:tcW w:w="4977"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kern w:val="0"/>
                <w:sz w:val="24"/>
                <w:szCs w:val="24"/>
              </w:rPr>
            </w:pPr>
            <w:r>
              <w:rPr>
                <w:rStyle w:val="11"/>
                <w:rFonts w:hint="eastAsia" w:ascii="仿宋" w:hAnsi="仿宋" w:eastAsia="仿宋" w:cs="仿宋"/>
                <w:sz w:val="24"/>
                <w:szCs w:val="24"/>
                <w:lang w:val="en-US" w:eastAsia="zh-CN" w:bidi="ar"/>
              </w:rPr>
              <w:t>0-4</w:t>
            </w:r>
            <w:r>
              <w:rPr>
                <w:rFonts w:hint="eastAsia" w:ascii="仿宋" w:hAnsi="仿宋" w:eastAsia="仿宋" w:cs="仿宋"/>
                <w:i w:val="0"/>
                <w:iCs w:val="0"/>
                <w:color w:val="000000"/>
                <w:kern w:val="0"/>
                <w:sz w:val="24"/>
                <w:szCs w:val="24"/>
                <w:u w:val="none"/>
                <w:lang w:val="en-US" w:eastAsia="zh-CN" w:bidi="ar"/>
              </w:rPr>
              <w:t>分：</w:t>
            </w:r>
            <w:r>
              <w:rPr>
                <w:rStyle w:val="8"/>
                <w:rFonts w:hint="eastAsia" w:ascii="仿宋" w:hAnsi="仿宋" w:eastAsia="仿宋" w:cs="仿宋"/>
                <w:sz w:val="24"/>
                <w:szCs w:val="24"/>
                <w:lang w:val="en-US" w:eastAsia="zh-CN" w:bidi="ar"/>
              </w:rPr>
              <w:t>明显疏漏严重或主要缺陷</w:t>
            </w:r>
            <w:r>
              <w:rPr>
                <w:rStyle w:val="11"/>
                <w:rFonts w:hint="eastAsia" w:ascii="仿宋" w:hAnsi="仿宋" w:eastAsia="仿宋" w:cs="仿宋"/>
                <w:sz w:val="24"/>
                <w:szCs w:val="24"/>
                <w:lang w:val="en-US" w:eastAsia="zh-CN" w:bidi="ar"/>
              </w:rPr>
              <w:t xml:space="preserve"> </w:t>
            </w:r>
            <w:r>
              <w:rPr>
                <w:rStyle w:val="11"/>
                <w:rFonts w:hint="eastAsia" w:ascii="仿宋" w:hAnsi="仿宋" w:eastAsia="仿宋" w:cs="仿宋"/>
                <w:sz w:val="24"/>
                <w:szCs w:val="24"/>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5-7分：</w:t>
            </w:r>
            <w:r>
              <w:rPr>
                <w:rStyle w:val="8"/>
                <w:rFonts w:hint="eastAsia" w:ascii="仿宋" w:hAnsi="仿宋" w:eastAsia="仿宋" w:cs="仿宋"/>
                <w:sz w:val="24"/>
                <w:szCs w:val="24"/>
                <w:lang w:val="en-US" w:eastAsia="zh-CN" w:bidi="ar"/>
              </w:rPr>
              <w:t>检查报告书中未作任何描述，所列发现的不符合项比较突兀</w:t>
            </w:r>
            <w:r>
              <w:rPr>
                <w:rStyle w:val="11"/>
                <w:rFonts w:hint="eastAsia" w:ascii="仿宋" w:hAnsi="仿宋" w:eastAsia="仿宋" w:cs="仿宋"/>
                <w:sz w:val="24"/>
                <w:szCs w:val="24"/>
                <w:lang w:val="en-US" w:eastAsia="zh-CN" w:bidi="ar"/>
              </w:rPr>
              <w:t xml:space="preserve"> </w:t>
            </w:r>
            <w:r>
              <w:rPr>
                <w:rStyle w:val="11"/>
                <w:rFonts w:hint="eastAsia" w:ascii="仿宋" w:hAnsi="仿宋" w:eastAsia="仿宋" w:cs="仿宋"/>
                <w:sz w:val="24"/>
                <w:szCs w:val="24"/>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8-10分：</w:t>
            </w:r>
            <w:r>
              <w:rPr>
                <w:rStyle w:val="8"/>
                <w:rFonts w:hint="eastAsia" w:ascii="仿宋" w:hAnsi="仿宋" w:eastAsia="仿宋" w:cs="仿宋"/>
                <w:sz w:val="24"/>
                <w:szCs w:val="24"/>
                <w:lang w:val="en-US" w:eastAsia="zh-CN" w:bidi="ar"/>
              </w:rPr>
              <w:t>检查发现的不符合项与检查报告书描述应吻合</w:t>
            </w:r>
            <w:r>
              <w:rPr>
                <w:rStyle w:val="11"/>
                <w:rFonts w:hint="eastAsia" w:ascii="仿宋" w:hAnsi="仿宋" w:eastAsia="仿宋" w:cs="仿宋"/>
                <w:sz w:val="24"/>
                <w:szCs w:val="24"/>
                <w:lang w:val="en-US" w:eastAsia="zh-CN" w:bidi="ar"/>
              </w:rPr>
              <w:t xml:space="preserve"> </w:t>
            </w:r>
          </w:p>
        </w:tc>
        <w:tc>
          <w:tcPr>
            <w:tcW w:w="467" w:type="dxa"/>
            <w:tcBorders>
              <w:top w:val="single" w:color="auto" w:sz="4" w:space="0"/>
              <w:left w:val="nil"/>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35" w:hRule="atLeast"/>
        </w:trPr>
        <w:tc>
          <w:tcPr>
            <w:tcW w:w="3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ind w:left="0" w:right="0"/>
              <w:jc w:val="center"/>
              <w:rPr>
                <w:rFonts w:hint="default" w:ascii="Times New Roman" w:hAnsi="Times New Roman" w:eastAsia="仿宋" w:cs="Times New Roman"/>
                <w:b/>
                <w:bCs/>
                <w:i w:val="0"/>
                <w:iCs w:val="0"/>
                <w:kern w:val="2"/>
                <w:sz w:val="24"/>
                <w:szCs w:val="24"/>
              </w:rPr>
            </w:pPr>
            <w:r>
              <w:rPr>
                <w:rStyle w:val="12"/>
                <w:rFonts w:hint="eastAsia" w:ascii="仿宋" w:hAnsi="仿宋" w:eastAsia="仿宋" w:cs="仿宋"/>
                <w:b/>
                <w:bCs/>
                <w:kern w:val="2"/>
                <w:sz w:val="24"/>
                <w:szCs w:val="24"/>
                <w:lang w:val="en-US" w:eastAsia="zh-CN" w:bidi="ar"/>
              </w:rPr>
              <w:t>资料完整性</w:t>
            </w:r>
          </w:p>
        </w:tc>
        <w:tc>
          <w:tcPr>
            <w:tcW w:w="74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default" w:ascii="Times New Roman" w:hAnsi="Times New Roman" w:eastAsia="仿宋" w:cs="Times New Roman"/>
                <w:i w:val="0"/>
                <w:iCs w:val="0"/>
                <w:kern w:val="0"/>
                <w:sz w:val="24"/>
                <w:szCs w:val="24"/>
              </w:rPr>
            </w:pPr>
            <w:r>
              <w:rPr>
                <w:rFonts w:hint="default" w:ascii="Times New Roman" w:hAnsi="Times New Roman" w:eastAsia="仿宋" w:cs="Times New Roman"/>
                <w:i w:val="0"/>
                <w:iCs w:val="0"/>
                <w:kern w:val="0"/>
                <w:sz w:val="24"/>
                <w:szCs w:val="24"/>
                <w:lang w:val="en-US" w:eastAsia="zh-CN" w:bidi="ar"/>
              </w:rPr>
              <w:t>10</w:t>
            </w:r>
          </w:p>
        </w:tc>
        <w:tc>
          <w:tcPr>
            <w:tcW w:w="2103" w:type="dxa"/>
            <w:gridSpan w:val="2"/>
            <w:tcBorders>
              <w:top w:val="single" w:color="000000" w:sz="4" w:space="0"/>
              <w:left w:val="nil"/>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Style w:val="10"/>
                <w:rFonts w:hint="eastAsia" w:ascii="仿宋" w:hAnsi="仿宋" w:eastAsia="仿宋" w:cs="仿宋"/>
                <w:color w:val="000000"/>
                <w:kern w:val="2"/>
                <w:sz w:val="24"/>
                <w:szCs w:val="24"/>
                <w:lang w:val="en-US" w:eastAsia="zh-CN" w:bidi="ar"/>
              </w:rPr>
            </w:pPr>
            <w:r>
              <w:rPr>
                <w:rStyle w:val="10"/>
                <w:rFonts w:hint="eastAsia" w:ascii="仿宋" w:hAnsi="仿宋" w:eastAsia="仿宋" w:cs="仿宋"/>
                <w:color w:val="000000"/>
                <w:kern w:val="2"/>
                <w:sz w:val="24"/>
                <w:szCs w:val="24"/>
                <w:lang w:val="en-US" w:eastAsia="zh-CN" w:bidi="ar"/>
              </w:rPr>
              <w:t>对应档案袋目录，资料完整性（10分）</w:t>
            </w:r>
          </w:p>
        </w:tc>
        <w:tc>
          <w:tcPr>
            <w:tcW w:w="4977" w:type="dxa"/>
            <w:gridSpan w:val="4"/>
            <w:tcBorders>
              <w:top w:val="single" w:color="auto"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kern w:val="0"/>
                <w:sz w:val="24"/>
                <w:szCs w:val="24"/>
                <w:lang w:val="en-US"/>
              </w:rPr>
            </w:pPr>
            <w:r>
              <w:rPr>
                <w:rStyle w:val="12"/>
                <w:rFonts w:hint="eastAsia" w:ascii="仿宋" w:hAnsi="仿宋" w:eastAsia="仿宋" w:cs="仿宋"/>
                <w:kern w:val="2"/>
                <w:sz w:val="24"/>
                <w:szCs w:val="24"/>
                <w:lang w:val="en-US" w:eastAsia="zh-CN" w:bidi="ar"/>
              </w:rPr>
              <w:t>对应档案袋封面目录，</w:t>
            </w:r>
            <w:r>
              <w:rPr>
                <w:rStyle w:val="10"/>
                <w:rFonts w:hint="eastAsia" w:ascii="仿宋" w:hAnsi="仿宋" w:eastAsia="仿宋" w:cs="仿宋"/>
                <w:color w:val="000000"/>
                <w:kern w:val="2"/>
                <w:sz w:val="24"/>
                <w:szCs w:val="24"/>
                <w:lang w:val="en-US" w:eastAsia="zh-CN" w:bidi="ar"/>
              </w:rPr>
              <w:t>按类扣分，1分/项</w:t>
            </w:r>
          </w:p>
        </w:tc>
        <w:tc>
          <w:tcPr>
            <w:tcW w:w="467" w:type="dxa"/>
            <w:tcBorders>
              <w:top w:val="single" w:color="auto"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both"/>
              <w:textAlignment w:val="center"/>
              <w:rPr>
                <w:rFonts w:hint="eastAsia" w:ascii="仿宋" w:hAnsi="仿宋" w:eastAsia="仿宋" w:cs="仿宋"/>
                <w:i w:val="0"/>
                <w:iCs w:val="0"/>
                <w:color w:val="000000"/>
                <w:kern w:val="0"/>
                <w:sz w:val="24"/>
                <w:szCs w:val="24"/>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1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default" w:ascii="Times New Roman" w:hAnsi="Times New Roman" w:eastAsia="仿宋" w:cs="Times New Roman"/>
                <w:i w:val="0"/>
                <w:iCs w:val="0"/>
                <w:kern w:val="0"/>
                <w:sz w:val="24"/>
                <w:szCs w:val="24"/>
              </w:rPr>
            </w:pPr>
            <w:r>
              <w:rPr>
                <w:rFonts w:hint="eastAsia" w:ascii="仿宋" w:hAnsi="仿宋" w:eastAsia="仿宋" w:cs="仿宋"/>
                <w:b/>
                <w:bCs/>
                <w:i w:val="0"/>
                <w:iCs w:val="0"/>
                <w:kern w:val="0"/>
                <w:sz w:val="24"/>
                <w:szCs w:val="24"/>
                <w:lang w:val="en-US" w:eastAsia="zh-CN" w:bidi="ar"/>
              </w:rPr>
              <w:t>总分</w:t>
            </w:r>
          </w:p>
        </w:tc>
        <w:tc>
          <w:tcPr>
            <w:tcW w:w="7547" w:type="dxa"/>
            <w:gridSpan w:val="7"/>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160" w:rightChars="76"/>
              <w:jc w:val="both"/>
              <w:textAlignment w:val="center"/>
              <w:rPr>
                <w:rFonts w:hint="default" w:ascii="Times New Roman" w:hAnsi="Times New Roman" w:eastAsia="仿宋" w:cs="Times New Roman"/>
                <w:i w:val="0"/>
                <w:iCs w:val="0"/>
                <w:color w:val="FF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7" w:hRule="atLeast"/>
        </w:trPr>
        <w:tc>
          <w:tcPr>
            <w:tcW w:w="11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default" w:ascii="仿宋" w:hAnsi="仿宋" w:eastAsia="仿宋" w:cs="仿宋"/>
                <w:b/>
                <w:bCs/>
                <w:i w:val="0"/>
                <w:iCs w:val="0"/>
                <w:kern w:val="0"/>
                <w:sz w:val="24"/>
                <w:szCs w:val="24"/>
                <w:lang w:val="en-US" w:eastAsia="zh-CN" w:bidi="ar"/>
              </w:rPr>
            </w:pPr>
            <w:r>
              <w:rPr>
                <w:rFonts w:hint="eastAsia" w:ascii="仿宋" w:hAnsi="仿宋" w:eastAsia="仿宋" w:cs="仿宋"/>
                <w:b/>
                <w:bCs/>
                <w:i w:val="0"/>
                <w:iCs w:val="0"/>
                <w:kern w:val="0"/>
                <w:sz w:val="24"/>
                <w:szCs w:val="24"/>
                <w:lang w:val="en-US" w:eastAsia="zh-CN" w:bidi="ar"/>
              </w:rPr>
              <w:t>考核结果</w:t>
            </w:r>
          </w:p>
        </w:tc>
        <w:tc>
          <w:tcPr>
            <w:tcW w:w="7547" w:type="dxa"/>
            <w:gridSpan w:val="7"/>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adjustRightInd w:val="0"/>
              <w:snapToGrid w:val="0"/>
              <w:spacing w:beforeAutospacing="0" w:afterAutospacing="0"/>
              <w:ind w:left="0" w:leftChars="0" w:right="0" w:rightChars="0" w:firstLine="720" w:firstLineChars="300"/>
              <w:jc w:val="left"/>
              <w:textAlignment w:val="center"/>
              <w:rPr>
                <w:rStyle w:val="8"/>
                <w:rFonts w:hint="eastAsia" w:ascii="仿宋" w:hAnsi="仿宋" w:eastAsia="仿宋" w:cs="仿宋"/>
                <w:sz w:val="24"/>
                <w:szCs w:val="24"/>
                <w:lang w:val="en-US" w:eastAsia="zh-CN" w:bidi="ar"/>
              </w:rPr>
            </w:pPr>
            <w:r>
              <w:rPr>
                <w:rStyle w:val="8"/>
                <w:rFonts w:hint="eastAsia" w:ascii="仿宋" w:hAnsi="仿宋" w:eastAsia="仿宋" w:cs="仿宋"/>
                <w:sz w:val="24"/>
                <w:szCs w:val="24"/>
                <w:lang w:val="en-US" w:eastAsia="zh-CN" w:bidi="ar"/>
              </w:rPr>
              <w:t>☐优秀    ☐合格     ☐不合格</w:t>
            </w:r>
          </w:p>
          <w:p>
            <w:pPr>
              <w:keepNext w:val="0"/>
              <w:keepLines w:val="0"/>
              <w:pageBreakBefore w:val="0"/>
              <w:widowControl/>
              <w:suppressLineNumbers w:val="0"/>
              <w:kinsoku/>
              <w:wordWrap/>
              <w:overflowPunct/>
              <w:topLinePunct w:val="0"/>
              <w:bidi w:val="0"/>
              <w:adjustRightInd w:val="0"/>
              <w:snapToGrid w:val="0"/>
              <w:spacing w:beforeAutospacing="0" w:afterAutospacing="0"/>
              <w:ind w:left="0" w:leftChars="0" w:right="0" w:rightChars="0"/>
              <w:jc w:val="left"/>
              <w:textAlignment w:val="center"/>
              <w:rPr>
                <w:rFonts w:hint="eastAsia" w:ascii="仿宋" w:hAnsi="仿宋" w:eastAsia="仿宋" w:cs="仿宋"/>
                <w:color w:val="FF0000"/>
                <w:kern w:val="0"/>
                <w:sz w:val="24"/>
                <w:szCs w:val="24"/>
                <w:lang w:val="en-US" w:eastAsia="zh-CN" w:bidi="ar"/>
              </w:rPr>
            </w:pPr>
            <w:r>
              <w:rPr>
                <w:rStyle w:val="8"/>
                <w:rFonts w:hint="eastAsia" w:ascii="仿宋" w:hAnsi="仿宋" w:eastAsia="仿宋" w:cs="仿宋"/>
                <w:sz w:val="24"/>
                <w:szCs w:val="24"/>
                <w:lang w:val="en-US" w:eastAsia="zh-CN" w:bidi="ar"/>
              </w:rPr>
              <w:t>（＞85分为优秀，70-85分为合格，＜70分为不合格）</w:t>
            </w:r>
          </w:p>
        </w:tc>
      </w:tr>
    </w:tbl>
    <w:p>
      <w:pPr>
        <w:pStyle w:val="3"/>
        <w:keepNext w:val="0"/>
        <w:keepLines w:val="0"/>
        <w:pageBreakBefore w:val="0"/>
        <w:widowControl w:val="0"/>
        <w:kinsoku/>
        <w:wordWrap/>
        <w:overflowPunct/>
        <w:topLinePunct w:val="0"/>
        <w:autoSpaceDE w:val="0"/>
        <w:autoSpaceDN w:val="0"/>
        <w:bidi w:val="0"/>
        <w:adjustRightInd/>
        <w:snapToGrid w:val="0"/>
        <w:spacing w:before="0" w:line="360" w:lineRule="auto"/>
        <w:ind w:left="0" w:leftChars="0" w:right="0" w:rightChars="0" w:firstLine="0" w:firstLineChars="0"/>
        <w:jc w:val="right"/>
        <w:textAlignment w:val="auto"/>
        <w:rPr>
          <w:rFonts w:hint="default" w:ascii="Times New Roman" w:hAnsi="Times New Roman" w:eastAsia="仿宋" w:cs="Times New Roman"/>
          <w:spacing w:val="0"/>
          <w:w w:val="95"/>
        </w:rPr>
      </w:pPr>
      <w:r>
        <w:rPr>
          <w:rFonts w:hint="eastAsia" w:ascii="Times New Roman" w:hAnsi="Times New Roman" w:eastAsia="仿宋" w:cs="Times New Roman"/>
          <w:b w:val="0"/>
          <w:bCs/>
          <w:color w:val="00000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color w:val="auto"/>
          <w:sz w:val="28"/>
          <w:szCs w:val="28"/>
          <w:lang w:val="en-US" w:eastAsia="zh-CN"/>
        </w:rPr>
      </w:pPr>
      <w:r>
        <w:rPr>
          <w:rFonts w:hint="eastAsia" w:ascii="黑体" w:hAnsi="黑体" w:eastAsia="黑体" w:cs="黑体"/>
          <w:b w:val="0"/>
          <w:color w:val="auto"/>
          <w:sz w:val="32"/>
          <w:szCs w:val="32"/>
          <w:lang w:val="en-US" w:eastAsia="zh-CN"/>
        </w:rPr>
        <w:t xml:space="preserve">附件3 </w:t>
      </w:r>
      <w:r>
        <w:rPr>
          <w:rFonts w:hint="eastAsia" w:ascii="仿宋_GB2312" w:hAnsi="仿宋_GB2312" w:eastAsia="仿宋_GB2312" w:cs="仿宋_GB2312"/>
          <w:color w:val="auto"/>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color="auto" w:fill="FFFFFF"/>
          <w:lang w:val="en-US" w:eastAsia="zh-CN"/>
        </w:rPr>
      </w:pPr>
      <w:r>
        <w:rPr>
          <w:rFonts w:hint="eastAsia" w:ascii="方正小标宋简体" w:hAnsi="方正小标宋简体" w:eastAsia="方正小标宋简体" w:cs="方正小标宋简体"/>
          <w:b w:val="0"/>
          <w:bCs w:val="0"/>
          <w:i w:val="0"/>
          <w:iCs w:val="0"/>
          <w:caps w:val="0"/>
          <w:color w:val="333333"/>
          <w:spacing w:val="0"/>
          <w:sz w:val="44"/>
          <w:szCs w:val="44"/>
          <w:shd w:val="clear" w:color="auto" w:fill="FFFFFF"/>
          <w:lang w:val="en-US" w:eastAsia="zh-CN"/>
        </w:rPr>
        <w:t>检查员年度考核表</w:t>
      </w:r>
    </w:p>
    <w:tbl>
      <w:tblPr>
        <w:tblStyle w:val="13"/>
        <w:tblW w:w="923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33"/>
        <w:gridCol w:w="2827"/>
        <w:gridCol w:w="1009"/>
        <w:gridCol w:w="1538"/>
        <w:gridCol w:w="2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4" w:hRule="atLeast"/>
          <w:jc w:val="center"/>
        </w:trPr>
        <w:tc>
          <w:tcPr>
            <w:tcW w:w="1733"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i w:val="0"/>
                <w:iCs w:val="0"/>
                <w:kern w:val="0"/>
                <w:sz w:val="24"/>
                <w:szCs w:val="24"/>
                <w:lang w:val="en-US" w:eastAsia="zh-CN" w:bidi="ar"/>
              </w:rPr>
            </w:pPr>
            <w:r>
              <w:rPr>
                <w:rFonts w:hint="eastAsia" w:ascii="仿宋" w:hAnsi="仿宋" w:eastAsia="仿宋" w:cs="仿宋"/>
                <w:b/>
                <w:bCs/>
                <w:i w:val="0"/>
                <w:iCs w:val="0"/>
                <w:kern w:val="0"/>
                <w:sz w:val="24"/>
                <w:szCs w:val="24"/>
                <w:lang w:val="en-US" w:eastAsia="zh-CN" w:bidi="ar"/>
              </w:rPr>
              <w:t>姓 名</w:t>
            </w:r>
          </w:p>
        </w:tc>
        <w:tc>
          <w:tcPr>
            <w:tcW w:w="2827"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i w:val="0"/>
                <w:iCs w:val="0"/>
                <w:kern w:val="0"/>
                <w:sz w:val="24"/>
                <w:szCs w:val="24"/>
                <w:lang w:val="en-US" w:eastAsia="zh-CN" w:bidi="ar"/>
              </w:rPr>
            </w:pPr>
          </w:p>
        </w:tc>
        <w:tc>
          <w:tcPr>
            <w:tcW w:w="1009"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i w:val="0"/>
                <w:iCs w:val="0"/>
                <w:kern w:val="0"/>
                <w:sz w:val="24"/>
                <w:szCs w:val="24"/>
                <w:lang w:val="en-US" w:eastAsia="zh-CN" w:bidi="ar"/>
              </w:rPr>
            </w:pPr>
            <w:r>
              <w:rPr>
                <w:rFonts w:hint="eastAsia" w:ascii="仿宋" w:hAnsi="仿宋" w:eastAsia="仿宋" w:cs="仿宋"/>
                <w:b/>
                <w:bCs/>
                <w:i w:val="0"/>
                <w:iCs w:val="0"/>
                <w:kern w:val="0"/>
                <w:sz w:val="24"/>
                <w:szCs w:val="24"/>
                <w:lang w:val="en-US" w:eastAsia="zh-CN" w:bidi="ar"/>
              </w:rPr>
              <w:t>单位</w:t>
            </w:r>
          </w:p>
        </w:tc>
        <w:tc>
          <w:tcPr>
            <w:tcW w:w="3668" w:type="dxa"/>
            <w:gridSpan w:val="2"/>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i w:val="0"/>
                <w:iCs w:val="0"/>
                <w:kern w:val="0"/>
                <w:sz w:val="24"/>
                <w:szCs w:val="24"/>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0" w:hRule="atLeast"/>
          <w:jc w:val="center"/>
        </w:trPr>
        <w:tc>
          <w:tcPr>
            <w:tcW w:w="1733"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i w:val="0"/>
                <w:iCs w:val="0"/>
                <w:kern w:val="0"/>
                <w:sz w:val="24"/>
                <w:szCs w:val="24"/>
                <w:lang w:val="en-US" w:eastAsia="zh-CN" w:bidi="ar"/>
              </w:rPr>
            </w:pPr>
            <w:r>
              <w:rPr>
                <w:rFonts w:hint="eastAsia" w:ascii="仿宋" w:hAnsi="仿宋" w:eastAsia="仿宋" w:cs="仿宋"/>
                <w:b/>
                <w:bCs/>
                <w:i w:val="0"/>
                <w:iCs w:val="0"/>
                <w:kern w:val="0"/>
                <w:sz w:val="24"/>
                <w:szCs w:val="24"/>
                <w:lang w:val="en-US" w:eastAsia="zh-CN" w:bidi="ar"/>
              </w:rPr>
              <w:t>检查类别</w:t>
            </w:r>
          </w:p>
        </w:tc>
        <w:tc>
          <w:tcPr>
            <w:tcW w:w="2827"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i w:val="0"/>
                <w:iCs w:val="0"/>
                <w:kern w:val="0"/>
                <w:sz w:val="24"/>
                <w:szCs w:val="24"/>
                <w:lang w:val="en-US" w:eastAsia="zh-CN" w:bidi="ar"/>
              </w:rPr>
            </w:pPr>
          </w:p>
        </w:tc>
        <w:tc>
          <w:tcPr>
            <w:tcW w:w="2547" w:type="dxa"/>
            <w:gridSpan w:val="2"/>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i w:val="0"/>
                <w:iCs w:val="0"/>
                <w:kern w:val="0"/>
                <w:sz w:val="24"/>
                <w:szCs w:val="24"/>
                <w:lang w:val="en-US" w:eastAsia="zh-CN" w:bidi="ar"/>
              </w:rPr>
            </w:pPr>
            <w:r>
              <w:rPr>
                <w:rFonts w:hint="eastAsia" w:ascii="仿宋" w:hAnsi="仿宋" w:eastAsia="仿宋" w:cs="仿宋"/>
                <w:b/>
                <w:bCs/>
                <w:i w:val="0"/>
                <w:iCs w:val="0"/>
                <w:kern w:val="0"/>
                <w:sz w:val="24"/>
                <w:szCs w:val="24"/>
                <w:lang w:val="en-US" w:eastAsia="zh-CN" w:bidi="ar"/>
              </w:rPr>
              <w:t>是否为检查组长</w:t>
            </w:r>
          </w:p>
        </w:tc>
        <w:tc>
          <w:tcPr>
            <w:tcW w:w="2130"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i w:val="0"/>
                <w:iCs w:val="0"/>
                <w:kern w:val="0"/>
                <w:sz w:val="24"/>
                <w:szCs w:val="24"/>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atLeast"/>
          <w:jc w:val="center"/>
        </w:trPr>
        <w:tc>
          <w:tcPr>
            <w:tcW w:w="1733"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i w:val="0"/>
                <w:iCs w:val="0"/>
                <w:kern w:val="0"/>
                <w:sz w:val="24"/>
                <w:szCs w:val="24"/>
                <w:lang w:val="en-US" w:eastAsia="zh-CN" w:bidi="ar"/>
              </w:rPr>
            </w:pPr>
            <w:r>
              <w:rPr>
                <w:rFonts w:hint="eastAsia" w:ascii="仿宋" w:hAnsi="仿宋" w:eastAsia="仿宋" w:cs="仿宋"/>
                <w:b/>
                <w:bCs/>
                <w:i w:val="0"/>
                <w:iCs w:val="0"/>
                <w:kern w:val="0"/>
                <w:sz w:val="24"/>
                <w:szCs w:val="24"/>
                <w:lang w:val="en-US" w:eastAsia="zh-CN" w:bidi="ar"/>
              </w:rPr>
              <w:t>年度</w:t>
            </w:r>
          </w:p>
        </w:tc>
        <w:tc>
          <w:tcPr>
            <w:tcW w:w="7504" w:type="dxa"/>
            <w:gridSpan w:val="4"/>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i w:val="0"/>
                <w:iCs w:val="0"/>
                <w:kern w:val="0"/>
                <w:sz w:val="24"/>
                <w:szCs w:val="24"/>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29" w:hRule="atLeast"/>
          <w:jc w:val="center"/>
        </w:trPr>
        <w:tc>
          <w:tcPr>
            <w:tcW w:w="1733"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i w:val="0"/>
                <w:iCs w:val="0"/>
                <w:kern w:val="0"/>
                <w:sz w:val="24"/>
                <w:szCs w:val="24"/>
                <w:lang w:val="en-US" w:eastAsia="zh-CN" w:bidi="ar"/>
              </w:rPr>
            </w:pP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i w:val="0"/>
                <w:iCs w:val="0"/>
                <w:kern w:val="0"/>
                <w:sz w:val="24"/>
                <w:szCs w:val="24"/>
                <w:lang w:val="en-US" w:eastAsia="zh-CN" w:bidi="ar"/>
              </w:rPr>
            </w:pPr>
            <w:r>
              <w:rPr>
                <w:rFonts w:hint="eastAsia" w:ascii="仿宋" w:hAnsi="仿宋" w:eastAsia="仿宋" w:cs="仿宋"/>
                <w:b/>
                <w:bCs/>
                <w:i w:val="0"/>
                <w:iCs w:val="0"/>
                <w:kern w:val="0"/>
                <w:sz w:val="24"/>
                <w:szCs w:val="24"/>
                <w:lang w:val="en-US" w:eastAsia="zh-CN" w:bidi="ar"/>
              </w:rPr>
              <w:t>检查任务量</w:t>
            </w:r>
          </w:p>
        </w:tc>
        <w:tc>
          <w:tcPr>
            <w:tcW w:w="7504" w:type="dxa"/>
            <w:gridSpan w:val="4"/>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firstLine="480" w:firstLineChars="200"/>
              <w:jc w:val="both"/>
              <w:textAlignment w:val="center"/>
              <w:rPr>
                <w:rStyle w:val="12"/>
                <w:rFonts w:hint="eastAsia" w:ascii="仿宋" w:hAnsi="仿宋" w:eastAsia="仿宋" w:cs="仿宋"/>
                <w:kern w:val="2"/>
                <w:sz w:val="24"/>
                <w:szCs w:val="24"/>
                <w:lang w:val="en-US" w:eastAsia="zh-CN" w:bidi="ar"/>
              </w:rPr>
            </w:pPr>
            <w:r>
              <w:rPr>
                <w:rStyle w:val="12"/>
                <w:rFonts w:hint="eastAsia" w:ascii="仿宋" w:hAnsi="仿宋" w:eastAsia="仿宋" w:cs="仿宋"/>
                <w:kern w:val="2"/>
                <w:sz w:val="24"/>
                <w:szCs w:val="24"/>
                <w:lang w:val="en-US" w:eastAsia="zh-CN" w:bidi="ar"/>
              </w:rPr>
              <w:t>服从选派情况：</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firstLine="480" w:firstLineChars="200"/>
              <w:jc w:val="both"/>
              <w:textAlignment w:val="center"/>
              <w:rPr>
                <w:rStyle w:val="12"/>
                <w:rFonts w:hint="eastAsia" w:ascii="仿宋" w:hAnsi="仿宋" w:eastAsia="仿宋" w:cs="仿宋"/>
                <w:kern w:val="2"/>
                <w:sz w:val="24"/>
                <w:szCs w:val="24"/>
                <w:lang w:val="en-US" w:eastAsia="zh-CN" w:bidi="ar"/>
              </w:rPr>
            </w:pPr>
            <w:r>
              <w:rPr>
                <w:rStyle w:val="12"/>
                <w:rFonts w:hint="eastAsia" w:ascii="仿宋" w:hAnsi="仿宋" w:eastAsia="仿宋" w:cs="仿宋"/>
                <w:kern w:val="2"/>
                <w:sz w:val="24"/>
                <w:szCs w:val="24"/>
                <w:lang w:val="en-US" w:eastAsia="zh-CN" w:bidi="ar"/>
              </w:rPr>
              <w:t>出勤情况：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39" w:hRule="atLeast"/>
          <w:jc w:val="center"/>
        </w:trPr>
        <w:tc>
          <w:tcPr>
            <w:tcW w:w="1733" w:type="dxa"/>
            <w:vMerge w:val="restart"/>
            <w:tcBorders>
              <w:bottom w:val="nil"/>
            </w:tcBorders>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i w:val="0"/>
                <w:iCs w:val="0"/>
                <w:kern w:val="0"/>
                <w:sz w:val="24"/>
                <w:szCs w:val="24"/>
                <w:lang w:val="en-US" w:eastAsia="zh-CN" w:bidi="ar"/>
              </w:rPr>
            </w:pP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i w:val="0"/>
                <w:iCs w:val="0"/>
                <w:kern w:val="0"/>
                <w:sz w:val="24"/>
                <w:szCs w:val="24"/>
                <w:lang w:val="en-US" w:eastAsia="zh-CN" w:bidi="ar"/>
              </w:rPr>
            </w:pP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i w:val="0"/>
                <w:iCs w:val="0"/>
                <w:kern w:val="0"/>
                <w:sz w:val="24"/>
                <w:szCs w:val="24"/>
                <w:lang w:val="en-US" w:eastAsia="zh-CN" w:bidi="ar"/>
              </w:rPr>
            </w:pP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i w:val="0"/>
                <w:iCs w:val="0"/>
                <w:kern w:val="0"/>
                <w:sz w:val="24"/>
                <w:szCs w:val="24"/>
                <w:lang w:val="en-US" w:eastAsia="zh-CN" w:bidi="ar"/>
              </w:rPr>
            </w:pPr>
            <w:r>
              <w:rPr>
                <w:rFonts w:hint="eastAsia" w:ascii="仿宋" w:hAnsi="仿宋" w:eastAsia="仿宋" w:cs="仿宋"/>
                <w:b/>
                <w:bCs/>
                <w:i w:val="0"/>
                <w:iCs w:val="0"/>
                <w:kern w:val="0"/>
                <w:sz w:val="24"/>
                <w:szCs w:val="24"/>
                <w:lang w:val="en-US" w:eastAsia="zh-CN" w:bidi="ar"/>
              </w:rPr>
              <w:t>检查工作质量</w:t>
            </w:r>
          </w:p>
        </w:tc>
        <w:tc>
          <w:tcPr>
            <w:tcW w:w="7504" w:type="dxa"/>
            <w:gridSpan w:val="4"/>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firstLine="480" w:firstLineChars="200"/>
              <w:jc w:val="both"/>
              <w:textAlignment w:val="center"/>
              <w:rPr>
                <w:rStyle w:val="12"/>
                <w:rFonts w:hint="eastAsia" w:ascii="仿宋" w:hAnsi="仿宋" w:eastAsia="仿宋" w:cs="仿宋"/>
                <w:kern w:val="2"/>
                <w:sz w:val="24"/>
                <w:szCs w:val="24"/>
                <w:lang w:val="en-US" w:eastAsia="zh-CN" w:bidi="ar"/>
              </w:rPr>
            </w:pPr>
            <w:r>
              <w:rPr>
                <w:rStyle w:val="12"/>
                <w:rFonts w:hint="eastAsia" w:ascii="仿宋" w:hAnsi="仿宋" w:eastAsia="仿宋" w:cs="仿宋"/>
                <w:kern w:val="2"/>
                <w:sz w:val="24"/>
                <w:szCs w:val="24"/>
                <w:lang w:val="en-US" w:eastAsia="zh-CN" w:bidi="ar"/>
              </w:rPr>
              <w:t>日常考核：□优秀  次     □合格  次   □不合格  次</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Style w:val="12"/>
                <w:rFonts w:hint="eastAsia" w:ascii="仿宋" w:hAnsi="仿宋" w:eastAsia="仿宋" w:cs="仿宋"/>
                <w:kern w:val="2"/>
                <w:sz w:val="24"/>
                <w:szCs w:val="24"/>
                <w:lang w:val="en-US" w:eastAsia="zh-CN" w:bidi="ar"/>
              </w:rPr>
            </w:pP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firstLine="1200" w:firstLineChars="500"/>
              <w:jc w:val="both"/>
              <w:textAlignment w:val="center"/>
              <w:rPr>
                <w:rStyle w:val="12"/>
                <w:rFonts w:hint="eastAsia" w:ascii="仿宋" w:hAnsi="仿宋" w:eastAsia="仿宋" w:cs="仿宋"/>
                <w:kern w:val="2"/>
                <w:sz w:val="24"/>
                <w:szCs w:val="24"/>
                <w:lang w:val="en-US" w:eastAsia="zh-CN" w:bidi="ar"/>
              </w:rPr>
            </w:pPr>
            <w:r>
              <w:rPr>
                <w:rStyle w:val="12"/>
                <w:rFonts w:hint="eastAsia" w:ascii="仿宋" w:hAnsi="仿宋" w:eastAsia="仿宋" w:cs="仿宋"/>
                <w:kern w:val="2"/>
                <w:sz w:val="24"/>
                <w:szCs w:val="24"/>
                <w:lang w:val="en-US" w:eastAsia="zh-CN" w:bidi="ar"/>
              </w:rPr>
              <w:t>平 均 ：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29" w:hRule="atLeast"/>
          <w:jc w:val="center"/>
        </w:trPr>
        <w:tc>
          <w:tcPr>
            <w:tcW w:w="1733" w:type="dxa"/>
            <w:vMerge w:val="continue"/>
            <w:tcBorders>
              <w:top w:val="nil"/>
            </w:tcBorders>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i w:val="0"/>
                <w:iCs w:val="0"/>
                <w:kern w:val="0"/>
                <w:sz w:val="24"/>
                <w:szCs w:val="24"/>
                <w:lang w:val="en-US" w:eastAsia="zh-CN" w:bidi="ar"/>
              </w:rPr>
            </w:pPr>
          </w:p>
        </w:tc>
        <w:tc>
          <w:tcPr>
            <w:tcW w:w="7504" w:type="dxa"/>
            <w:gridSpan w:val="4"/>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Style w:val="12"/>
                <w:rFonts w:hint="eastAsia" w:ascii="仿宋" w:hAnsi="仿宋" w:eastAsia="仿宋" w:cs="仿宋"/>
                <w:kern w:val="2"/>
                <w:sz w:val="24"/>
                <w:szCs w:val="24"/>
                <w:lang w:val="en-US" w:eastAsia="zh-CN" w:bidi="ar"/>
              </w:rPr>
            </w:pP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firstLine="240" w:firstLineChars="100"/>
              <w:jc w:val="both"/>
              <w:textAlignment w:val="center"/>
              <w:rPr>
                <w:rStyle w:val="12"/>
                <w:rFonts w:hint="eastAsia" w:ascii="仿宋" w:hAnsi="仿宋" w:eastAsia="仿宋" w:cs="仿宋"/>
                <w:kern w:val="2"/>
                <w:sz w:val="24"/>
                <w:szCs w:val="24"/>
                <w:lang w:val="en-US" w:eastAsia="zh-CN" w:bidi="ar"/>
              </w:rPr>
            </w:pPr>
            <w:r>
              <w:rPr>
                <w:rStyle w:val="12"/>
                <w:rFonts w:hint="eastAsia" w:ascii="仿宋" w:hAnsi="仿宋" w:eastAsia="仿宋" w:cs="仿宋"/>
                <w:kern w:val="2"/>
                <w:sz w:val="24"/>
                <w:szCs w:val="24"/>
                <w:lang w:val="en-US" w:eastAsia="zh-CN" w:bidi="ar"/>
              </w:rPr>
              <w:t>检查质量抽查：□有□无  发现缺陷</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right="0" w:firstLine="1920" w:firstLineChars="800"/>
              <w:jc w:val="both"/>
              <w:textAlignment w:val="center"/>
              <w:rPr>
                <w:rStyle w:val="12"/>
                <w:rFonts w:hint="eastAsia" w:ascii="仿宋" w:hAnsi="仿宋" w:eastAsia="仿宋" w:cs="仿宋"/>
                <w:kern w:val="2"/>
                <w:sz w:val="24"/>
                <w:szCs w:val="24"/>
                <w:lang w:val="en-US" w:eastAsia="zh-CN" w:bidi="ar"/>
              </w:rPr>
            </w:pPr>
            <w:r>
              <w:rPr>
                <w:rStyle w:val="12"/>
                <w:rFonts w:hint="eastAsia" w:ascii="仿宋" w:hAnsi="仿宋" w:eastAsia="仿宋" w:cs="仿宋"/>
                <w:kern w:val="2"/>
                <w:sz w:val="24"/>
                <w:szCs w:val="24"/>
                <w:lang w:val="en-US" w:eastAsia="zh-CN" w:bidi="ar"/>
              </w:rPr>
              <w:t xml:space="preserve">□是□否 </w:t>
            </w:r>
            <w:r>
              <w:rPr>
                <w:rStyle w:val="12"/>
                <w:rFonts w:hint="default" w:ascii="仿宋" w:hAnsi="仿宋" w:eastAsia="仿宋" w:cs="仿宋"/>
                <w:kern w:val="2"/>
                <w:sz w:val="24"/>
                <w:szCs w:val="24"/>
                <w:lang w:val="en-US" w:eastAsia="zh-CN" w:bidi="ar"/>
              </w:rPr>
              <w:t xml:space="preserve"> </w:t>
            </w:r>
            <w:r>
              <w:rPr>
                <w:rStyle w:val="12"/>
                <w:rFonts w:hint="eastAsia" w:ascii="仿宋" w:hAnsi="仿宋" w:eastAsia="仿宋" w:cs="仿宋"/>
                <w:kern w:val="2"/>
                <w:sz w:val="24"/>
                <w:szCs w:val="24"/>
                <w:lang w:val="en-US" w:eastAsia="zh-CN" w:bidi="ar"/>
              </w:rPr>
              <w:t>存在重大缺陷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1733" w:type="dxa"/>
            <w:vMerge w:val="restart"/>
            <w:tcBorders>
              <w:bottom w:val="nil"/>
            </w:tcBorders>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i w:val="0"/>
                <w:iCs w:val="0"/>
                <w:kern w:val="0"/>
                <w:sz w:val="24"/>
                <w:szCs w:val="24"/>
                <w:lang w:val="en-US" w:eastAsia="zh-CN" w:bidi="ar"/>
              </w:rPr>
            </w:pP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i w:val="0"/>
                <w:iCs w:val="0"/>
                <w:kern w:val="0"/>
                <w:sz w:val="24"/>
                <w:szCs w:val="24"/>
                <w:lang w:val="en-US" w:eastAsia="zh-CN" w:bidi="ar"/>
              </w:rPr>
            </w:pP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i w:val="0"/>
                <w:iCs w:val="0"/>
                <w:kern w:val="0"/>
                <w:sz w:val="24"/>
                <w:szCs w:val="24"/>
                <w:lang w:val="en-US" w:eastAsia="zh-CN" w:bidi="ar"/>
              </w:rPr>
            </w:pP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i w:val="0"/>
                <w:iCs w:val="0"/>
                <w:kern w:val="0"/>
                <w:sz w:val="24"/>
                <w:szCs w:val="24"/>
                <w:lang w:val="en-US" w:eastAsia="zh-CN" w:bidi="ar"/>
              </w:rPr>
            </w:pPr>
            <w:r>
              <w:rPr>
                <w:rFonts w:hint="eastAsia" w:ascii="仿宋" w:hAnsi="仿宋" w:eastAsia="仿宋" w:cs="仿宋"/>
                <w:b/>
                <w:bCs/>
                <w:i w:val="0"/>
                <w:iCs w:val="0"/>
                <w:kern w:val="0"/>
                <w:sz w:val="24"/>
                <w:szCs w:val="24"/>
                <w:lang w:val="en-US" w:eastAsia="zh-CN" w:bidi="ar"/>
              </w:rPr>
              <w:t>继续教育</w:t>
            </w:r>
          </w:p>
        </w:tc>
        <w:tc>
          <w:tcPr>
            <w:tcW w:w="7504" w:type="dxa"/>
            <w:gridSpan w:val="4"/>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firstLine="240" w:firstLineChars="100"/>
              <w:jc w:val="both"/>
              <w:textAlignment w:val="center"/>
              <w:rPr>
                <w:rStyle w:val="12"/>
                <w:rFonts w:hint="eastAsia" w:ascii="仿宋" w:hAnsi="仿宋" w:eastAsia="仿宋" w:cs="仿宋"/>
                <w:kern w:val="2"/>
                <w:sz w:val="24"/>
                <w:szCs w:val="24"/>
                <w:lang w:val="en-US" w:eastAsia="zh-CN" w:bidi="ar"/>
              </w:rPr>
            </w:pPr>
            <w:r>
              <w:rPr>
                <w:rStyle w:val="12"/>
                <w:rFonts w:hint="eastAsia" w:ascii="仿宋" w:hAnsi="仿宋" w:eastAsia="仿宋" w:cs="仿宋"/>
                <w:kern w:val="2"/>
                <w:sz w:val="24"/>
                <w:szCs w:val="24"/>
                <w:lang w:val="en-US" w:eastAsia="zh-CN" w:bidi="ar"/>
              </w:rPr>
              <w:t>理论培训          学时</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firstLine="240" w:firstLineChars="100"/>
              <w:jc w:val="both"/>
              <w:textAlignment w:val="center"/>
              <w:rPr>
                <w:rStyle w:val="12"/>
                <w:rFonts w:hint="eastAsia" w:ascii="仿宋" w:hAnsi="仿宋" w:eastAsia="仿宋" w:cs="仿宋"/>
                <w:kern w:val="2"/>
                <w:sz w:val="24"/>
                <w:szCs w:val="24"/>
                <w:lang w:val="en-US" w:eastAsia="zh-CN" w:bidi="ar"/>
              </w:rPr>
            </w:pPr>
            <w:r>
              <w:rPr>
                <w:rStyle w:val="12"/>
                <w:rFonts w:hint="eastAsia" w:ascii="仿宋" w:hAnsi="仿宋" w:eastAsia="仿宋" w:cs="仿宋"/>
                <w:kern w:val="2"/>
                <w:sz w:val="24"/>
                <w:szCs w:val="24"/>
                <w:lang w:val="en-US" w:eastAsia="zh-CN" w:bidi="ar"/>
              </w:rPr>
              <w:t>培训考核结果合格率：</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firstLine="240" w:firstLineChars="100"/>
              <w:jc w:val="both"/>
              <w:textAlignment w:val="center"/>
              <w:rPr>
                <w:rStyle w:val="12"/>
                <w:rFonts w:hint="eastAsia" w:ascii="仿宋" w:hAnsi="仿宋" w:eastAsia="仿宋" w:cs="仿宋"/>
                <w:kern w:val="2"/>
                <w:sz w:val="24"/>
                <w:szCs w:val="24"/>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29" w:hRule="atLeast"/>
          <w:jc w:val="center"/>
        </w:trPr>
        <w:tc>
          <w:tcPr>
            <w:tcW w:w="1733" w:type="dxa"/>
            <w:vMerge w:val="continue"/>
            <w:tcBorders>
              <w:top w:val="nil"/>
            </w:tcBorders>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i w:val="0"/>
                <w:iCs w:val="0"/>
                <w:kern w:val="0"/>
                <w:sz w:val="24"/>
                <w:szCs w:val="24"/>
                <w:lang w:val="en-US" w:eastAsia="zh-CN" w:bidi="ar"/>
              </w:rPr>
            </w:pPr>
          </w:p>
        </w:tc>
        <w:tc>
          <w:tcPr>
            <w:tcW w:w="7504" w:type="dxa"/>
            <w:gridSpan w:val="4"/>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firstLine="240" w:firstLineChars="100"/>
              <w:jc w:val="both"/>
              <w:textAlignment w:val="center"/>
              <w:rPr>
                <w:rStyle w:val="12"/>
                <w:rFonts w:hint="eastAsia" w:ascii="仿宋" w:hAnsi="仿宋" w:eastAsia="仿宋" w:cs="仿宋"/>
                <w:kern w:val="2"/>
                <w:sz w:val="24"/>
                <w:szCs w:val="24"/>
                <w:lang w:val="en-US" w:eastAsia="zh-CN" w:bidi="ar"/>
              </w:rPr>
            </w:pPr>
            <w:r>
              <w:rPr>
                <w:rStyle w:val="12"/>
                <w:rFonts w:hint="eastAsia" w:ascii="仿宋" w:hAnsi="仿宋" w:eastAsia="仿宋" w:cs="仿宋"/>
                <w:kern w:val="2"/>
                <w:sz w:val="24"/>
                <w:szCs w:val="24"/>
                <w:lang w:val="en-US" w:eastAsia="zh-CN" w:bidi="ar"/>
              </w:rPr>
              <w:t>实践培训         次             学时</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Style w:val="12"/>
                <w:rFonts w:hint="eastAsia" w:ascii="仿宋" w:hAnsi="仿宋" w:eastAsia="仿宋" w:cs="仿宋"/>
                <w:kern w:val="2"/>
                <w:sz w:val="24"/>
                <w:szCs w:val="24"/>
                <w:lang w:val="en-US" w:eastAsia="zh-CN" w:bidi="ar"/>
              </w:rPr>
            </w:pP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firstLine="240" w:firstLineChars="100"/>
              <w:jc w:val="both"/>
              <w:textAlignment w:val="center"/>
              <w:rPr>
                <w:rStyle w:val="12"/>
                <w:rFonts w:hint="eastAsia" w:ascii="仿宋" w:hAnsi="仿宋" w:eastAsia="仿宋" w:cs="仿宋"/>
                <w:kern w:val="2"/>
                <w:sz w:val="24"/>
                <w:szCs w:val="24"/>
                <w:lang w:val="en-US" w:eastAsia="zh-CN" w:bidi="ar"/>
              </w:rPr>
            </w:pPr>
            <w:r>
              <w:rPr>
                <w:rStyle w:val="12"/>
                <w:rFonts w:hint="eastAsia" w:ascii="仿宋" w:hAnsi="仿宋" w:eastAsia="仿宋" w:cs="仿宋"/>
                <w:kern w:val="2"/>
                <w:sz w:val="24"/>
                <w:szCs w:val="24"/>
                <w:lang w:val="en-US" w:eastAsia="zh-CN" w:bidi="ar"/>
              </w:rPr>
              <w:t>实践培训考核情况：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8" w:hRule="atLeast"/>
          <w:jc w:val="center"/>
        </w:trPr>
        <w:tc>
          <w:tcPr>
            <w:tcW w:w="1733"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i w:val="0"/>
                <w:iCs w:val="0"/>
                <w:kern w:val="0"/>
                <w:sz w:val="24"/>
                <w:szCs w:val="24"/>
                <w:lang w:val="en-US" w:eastAsia="zh-CN" w:bidi="ar"/>
              </w:rPr>
            </w:pP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i w:val="0"/>
                <w:iCs w:val="0"/>
                <w:kern w:val="0"/>
                <w:sz w:val="24"/>
                <w:szCs w:val="24"/>
                <w:lang w:val="en-US" w:eastAsia="zh-CN" w:bidi="ar"/>
              </w:rPr>
            </w:pP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i w:val="0"/>
                <w:iCs w:val="0"/>
                <w:kern w:val="0"/>
                <w:sz w:val="24"/>
                <w:szCs w:val="24"/>
                <w:lang w:val="en-US" w:eastAsia="zh-CN" w:bidi="ar"/>
              </w:rPr>
            </w:pPr>
            <w:r>
              <w:rPr>
                <w:rFonts w:hint="eastAsia" w:ascii="仿宋" w:hAnsi="仿宋" w:eastAsia="仿宋" w:cs="仿宋"/>
                <w:b/>
                <w:bCs/>
                <w:i w:val="0"/>
                <w:iCs w:val="0"/>
                <w:kern w:val="0"/>
                <w:sz w:val="24"/>
                <w:szCs w:val="24"/>
                <w:lang w:val="en-US" w:eastAsia="zh-CN" w:bidi="ar"/>
              </w:rPr>
              <w:t>廉政纪律</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i w:val="0"/>
                <w:iCs w:val="0"/>
                <w:kern w:val="0"/>
                <w:sz w:val="24"/>
                <w:szCs w:val="24"/>
                <w:lang w:val="en-US" w:eastAsia="zh-CN" w:bidi="ar"/>
              </w:rPr>
            </w:pPr>
            <w:r>
              <w:rPr>
                <w:rFonts w:hint="eastAsia" w:ascii="仿宋" w:hAnsi="仿宋" w:eastAsia="仿宋" w:cs="仿宋"/>
                <w:b/>
                <w:bCs/>
                <w:i w:val="0"/>
                <w:iCs w:val="0"/>
                <w:kern w:val="0"/>
                <w:sz w:val="24"/>
                <w:szCs w:val="24"/>
                <w:lang w:val="en-US" w:eastAsia="zh-CN" w:bidi="ar"/>
              </w:rPr>
              <w:t>执行情况</w:t>
            </w:r>
          </w:p>
        </w:tc>
        <w:tc>
          <w:tcPr>
            <w:tcW w:w="7504" w:type="dxa"/>
            <w:gridSpan w:val="4"/>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both"/>
              <w:textAlignment w:val="center"/>
              <w:rPr>
                <w:rStyle w:val="12"/>
                <w:rFonts w:hint="eastAsia" w:ascii="仿宋" w:hAnsi="仿宋" w:eastAsia="仿宋" w:cs="仿宋"/>
                <w:kern w:val="2"/>
                <w:sz w:val="24"/>
                <w:szCs w:val="24"/>
                <w:lang w:val="en-US" w:eastAsia="zh-CN" w:bidi="ar"/>
              </w:rPr>
            </w:pP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firstLine="240" w:firstLineChars="100"/>
              <w:jc w:val="both"/>
              <w:textAlignment w:val="center"/>
              <w:rPr>
                <w:rStyle w:val="12"/>
                <w:rFonts w:hint="eastAsia" w:ascii="仿宋" w:hAnsi="仿宋" w:eastAsia="仿宋" w:cs="仿宋"/>
                <w:kern w:val="2"/>
                <w:sz w:val="24"/>
                <w:szCs w:val="24"/>
                <w:lang w:val="en-US" w:eastAsia="zh-CN" w:bidi="ar"/>
              </w:rPr>
            </w:pPr>
            <w:r>
              <w:rPr>
                <w:rStyle w:val="12"/>
                <w:rFonts w:hint="eastAsia" w:ascii="仿宋" w:hAnsi="仿宋" w:eastAsia="仿宋" w:cs="仿宋"/>
                <w:kern w:val="2"/>
                <w:sz w:val="24"/>
                <w:szCs w:val="24"/>
                <w:lang w:val="en-US" w:eastAsia="zh-CN" w:bidi="ar"/>
              </w:rPr>
              <w:t>廉政记录表回访□有□无  异常情况</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firstLine="240" w:firstLineChars="100"/>
              <w:jc w:val="both"/>
              <w:textAlignment w:val="center"/>
              <w:rPr>
                <w:rStyle w:val="12"/>
                <w:rFonts w:hint="eastAsia" w:ascii="仿宋" w:hAnsi="仿宋" w:eastAsia="仿宋" w:cs="仿宋"/>
                <w:kern w:val="2"/>
                <w:sz w:val="24"/>
                <w:szCs w:val="24"/>
                <w:lang w:val="en-US" w:eastAsia="zh-CN" w:bidi="ar"/>
              </w:rPr>
            </w:pPr>
            <w:r>
              <w:rPr>
                <w:rStyle w:val="12"/>
                <w:rFonts w:hint="eastAsia" w:ascii="仿宋" w:hAnsi="仿宋" w:eastAsia="仿宋" w:cs="仿宋"/>
                <w:kern w:val="2"/>
                <w:sz w:val="24"/>
                <w:szCs w:val="24"/>
                <w:lang w:val="en-US" w:eastAsia="zh-CN" w:bidi="ar"/>
              </w:rPr>
              <w:t>现场廉政抽查□有□无  异常情况</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firstLine="1680" w:firstLineChars="700"/>
              <w:jc w:val="both"/>
              <w:textAlignment w:val="center"/>
              <w:rPr>
                <w:rStyle w:val="12"/>
                <w:rFonts w:hint="eastAsia" w:ascii="仿宋" w:hAnsi="仿宋" w:eastAsia="仿宋" w:cs="仿宋"/>
                <w:kern w:val="2"/>
                <w:sz w:val="24"/>
                <w:szCs w:val="24"/>
                <w:lang w:val="en-US" w:eastAsia="zh-CN" w:bidi="ar"/>
              </w:rPr>
            </w:pPr>
            <w:r>
              <w:rPr>
                <w:rStyle w:val="12"/>
                <w:rFonts w:hint="eastAsia" w:ascii="仿宋" w:hAnsi="仿宋" w:eastAsia="仿宋" w:cs="仿宋"/>
                <w:kern w:val="2"/>
                <w:sz w:val="24"/>
                <w:szCs w:val="24"/>
                <w:lang w:val="en-US" w:eastAsia="zh-CN" w:bidi="ar"/>
              </w:rPr>
              <w:t>□有□无投诉举报查实情况</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firstLine="240" w:firstLineChars="100"/>
              <w:jc w:val="both"/>
              <w:textAlignment w:val="center"/>
              <w:rPr>
                <w:rStyle w:val="12"/>
                <w:rFonts w:hint="eastAsia" w:ascii="仿宋" w:hAnsi="仿宋" w:eastAsia="仿宋" w:cs="仿宋"/>
                <w:kern w:val="2"/>
                <w:sz w:val="24"/>
                <w:szCs w:val="24"/>
                <w:lang w:val="en-US" w:eastAsia="zh-CN" w:bidi="ar"/>
              </w:rPr>
            </w:pPr>
            <w:r>
              <w:rPr>
                <w:rStyle w:val="12"/>
                <w:rFonts w:hint="eastAsia" w:ascii="仿宋" w:hAnsi="仿宋" w:eastAsia="仿宋" w:cs="仿宋"/>
                <w:kern w:val="2"/>
                <w:sz w:val="24"/>
                <w:szCs w:val="24"/>
                <w:lang w:val="en-US" w:eastAsia="zh-CN" w:bidi="ar"/>
              </w:rPr>
              <w:t>其他需要说明的情况：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9" w:hRule="atLeast"/>
          <w:jc w:val="center"/>
        </w:trPr>
        <w:tc>
          <w:tcPr>
            <w:tcW w:w="1733"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i w:val="0"/>
                <w:iCs w:val="0"/>
                <w:kern w:val="0"/>
                <w:sz w:val="24"/>
                <w:szCs w:val="24"/>
                <w:lang w:val="en-US" w:eastAsia="zh-CN" w:bidi="ar"/>
              </w:rPr>
            </w:pPr>
            <w:r>
              <w:rPr>
                <w:rFonts w:hint="eastAsia" w:ascii="仿宋" w:hAnsi="仿宋" w:eastAsia="仿宋" w:cs="仿宋"/>
                <w:b/>
                <w:bCs/>
                <w:i w:val="0"/>
                <w:iCs w:val="0"/>
                <w:kern w:val="0"/>
                <w:sz w:val="24"/>
                <w:szCs w:val="24"/>
                <w:lang w:val="en-US" w:eastAsia="zh-CN" w:bidi="ar"/>
              </w:rPr>
              <w:t>年度考核结果</w:t>
            </w:r>
          </w:p>
        </w:tc>
        <w:tc>
          <w:tcPr>
            <w:tcW w:w="7504" w:type="dxa"/>
            <w:gridSpan w:val="4"/>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Style w:val="12"/>
                <w:rFonts w:hint="eastAsia" w:ascii="仿宋" w:hAnsi="仿宋" w:eastAsia="仿宋" w:cs="仿宋"/>
                <w:kern w:val="2"/>
                <w:sz w:val="24"/>
                <w:szCs w:val="24"/>
                <w:lang w:val="en-US" w:eastAsia="zh-CN" w:bidi="ar"/>
              </w:rPr>
            </w:pP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firstLine="720" w:firstLineChars="300"/>
              <w:jc w:val="both"/>
              <w:textAlignment w:val="center"/>
              <w:rPr>
                <w:rStyle w:val="12"/>
                <w:rFonts w:hint="eastAsia" w:ascii="仿宋" w:hAnsi="仿宋" w:eastAsia="仿宋" w:cs="仿宋"/>
                <w:kern w:val="2"/>
                <w:sz w:val="24"/>
                <w:szCs w:val="24"/>
                <w:lang w:val="en-US" w:eastAsia="zh-CN" w:bidi="ar"/>
              </w:rPr>
            </w:pPr>
            <w:r>
              <w:rPr>
                <w:rStyle w:val="12"/>
                <w:rFonts w:hint="eastAsia" w:ascii="仿宋" w:hAnsi="仿宋" w:eastAsia="仿宋" w:cs="仿宋"/>
                <w:kern w:val="2"/>
                <w:sz w:val="24"/>
                <w:szCs w:val="24"/>
                <w:lang w:val="en-US" w:eastAsia="zh-CN" w:bidi="ar"/>
              </w:rPr>
              <w:t>□优秀      □合格       □不合格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4" w:hRule="atLeast"/>
          <w:jc w:val="center"/>
        </w:trPr>
        <w:tc>
          <w:tcPr>
            <w:tcW w:w="1733"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i w:val="0"/>
                <w:iCs w:val="0"/>
                <w:kern w:val="0"/>
                <w:sz w:val="24"/>
                <w:szCs w:val="24"/>
                <w:lang w:val="en-US" w:eastAsia="zh-CN" w:bidi="ar"/>
              </w:rPr>
            </w:pPr>
            <w:r>
              <w:rPr>
                <w:rFonts w:hint="eastAsia" w:ascii="仿宋" w:hAnsi="仿宋" w:eastAsia="仿宋" w:cs="仿宋"/>
                <w:b/>
                <w:bCs/>
                <w:i w:val="0"/>
                <w:iCs w:val="0"/>
                <w:kern w:val="0"/>
                <w:sz w:val="24"/>
                <w:szCs w:val="24"/>
                <w:lang w:val="en-US" w:eastAsia="zh-CN" w:bidi="ar"/>
              </w:rPr>
              <w:t>备注</w:t>
            </w:r>
          </w:p>
        </w:tc>
        <w:tc>
          <w:tcPr>
            <w:tcW w:w="7504" w:type="dxa"/>
            <w:gridSpan w:val="4"/>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Arial"/>
                <w:sz w:val="21"/>
              </w:rPr>
            </w:pPr>
          </w:p>
        </w:tc>
      </w:tr>
    </w:tbl>
    <w:p>
      <w:pPr>
        <w:pStyle w:val="14"/>
        <w:ind w:left="0" w:leftChars="0" w:firstLine="0" w:firstLineChars="0"/>
        <w:jc w:val="both"/>
        <w:rPr>
          <w:rFonts w:hint="eastAsia" w:ascii="仿宋_GB2312" w:hAnsi="仿宋_GB2312" w:eastAsia="仿宋_GB2312" w:cs="仿宋_GB2312"/>
          <w:b w:val="0"/>
          <w:color w:val="auto"/>
          <w:kern w:val="2"/>
          <w:sz w:val="31"/>
          <w:szCs w:val="31"/>
          <w:lang w:val="en-US" w:eastAsia="zh-CN" w:bidi="ar-SA"/>
        </w:rPr>
      </w:pPr>
    </w:p>
    <w:p>
      <w:pPr>
        <w:pStyle w:val="14"/>
        <w:ind w:left="0" w:leftChars="0" w:firstLine="0" w:firstLineChars="0"/>
        <w:jc w:val="both"/>
        <w:rPr>
          <w:rFonts w:hint="eastAsia" w:ascii="仿宋_GB2312" w:hAnsi="仿宋_GB2312" w:eastAsia="仿宋_GB2312" w:cs="仿宋_GB2312"/>
          <w:b w:val="0"/>
          <w:color w:val="auto"/>
          <w:kern w:val="2"/>
          <w:sz w:val="31"/>
          <w:szCs w:val="31"/>
          <w:lang w:val="en-US" w:eastAsia="zh-CN" w:bidi="ar-SA"/>
        </w:rPr>
      </w:pPr>
    </w:p>
    <w:p>
      <w:pPr>
        <w:pStyle w:val="14"/>
        <w:ind w:left="0" w:leftChars="0" w:firstLine="0" w:firstLineChars="0"/>
        <w:jc w:val="both"/>
        <w:rPr>
          <w:rFonts w:hint="eastAsia" w:ascii="仿宋_GB2312" w:hAnsi="仿宋_GB2312" w:eastAsia="仿宋_GB2312" w:cs="仿宋_GB2312"/>
          <w:color w:val="auto"/>
          <w:sz w:val="28"/>
          <w:szCs w:val="28"/>
          <w:lang w:val="en-US" w:eastAsia="zh-CN"/>
        </w:rPr>
      </w:pPr>
      <w:r>
        <w:rPr>
          <w:rFonts w:hint="eastAsia" w:ascii="黑体" w:hAnsi="黑体" w:eastAsia="黑体" w:cs="黑体"/>
          <w:b w:val="0"/>
          <w:color w:val="auto"/>
          <w:kern w:val="2"/>
          <w:sz w:val="32"/>
          <w:szCs w:val="32"/>
          <w:lang w:val="en-US" w:eastAsia="zh-CN" w:bidi="ar-SA"/>
        </w:rPr>
        <w:t>附件4</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28"/>
          <w:szCs w:val="28"/>
          <w:lang w:val="en-US" w:eastAsia="zh-CN"/>
        </w:rPr>
        <w:t xml:space="preserve"> </w:t>
      </w:r>
    </w:p>
    <w:p>
      <w:pPr>
        <w:pStyle w:val="14"/>
        <w:ind w:left="0" w:leftChars="0" w:firstLine="0" w:firstLineChars="0"/>
        <w:jc w:val="center"/>
        <w:rPr>
          <w:rFonts w:hint="eastAsia" w:ascii="方正小标宋简体" w:hAnsi="方正小标宋简体" w:eastAsia="方正小标宋简体" w:cs="方正小标宋简体"/>
          <w:b w:val="0"/>
          <w:bCs w:val="0"/>
          <w:i w:val="0"/>
          <w:iCs w:val="0"/>
          <w:caps w:val="0"/>
          <w:color w:val="333333"/>
          <w:spacing w:val="0"/>
          <w:kern w:val="2"/>
          <w:sz w:val="44"/>
          <w:szCs w:val="44"/>
          <w:shd w:val="clear" w:color="auto" w:fill="FFFFFF"/>
          <w:lang w:val="en-US" w:eastAsia="zh-CN" w:bidi="ar-SA"/>
        </w:rPr>
      </w:pPr>
      <w:r>
        <w:rPr>
          <w:rFonts w:hint="eastAsia" w:ascii="方正小标宋简体" w:hAnsi="方正小标宋简体" w:eastAsia="方正小标宋简体" w:cs="方正小标宋简体"/>
          <w:b w:val="0"/>
          <w:bCs w:val="0"/>
          <w:i w:val="0"/>
          <w:iCs w:val="0"/>
          <w:caps w:val="0"/>
          <w:color w:val="333333"/>
          <w:spacing w:val="0"/>
          <w:kern w:val="2"/>
          <w:sz w:val="44"/>
          <w:szCs w:val="44"/>
          <w:shd w:val="clear" w:color="auto" w:fill="FFFFFF"/>
          <w:lang w:val="en-US" w:eastAsia="zh-CN" w:bidi="ar-SA"/>
        </w:rPr>
        <w:t>检查员聘期考核表</w:t>
      </w:r>
    </w:p>
    <w:tbl>
      <w:tblPr>
        <w:tblStyle w:val="13"/>
        <w:tblW w:w="961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3"/>
        <w:gridCol w:w="1595"/>
        <w:gridCol w:w="702"/>
        <w:gridCol w:w="505"/>
        <w:gridCol w:w="1082"/>
        <w:gridCol w:w="960"/>
        <w:gridCol w:w="25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4" w:hRule="atLeast"/>
          <w:jc w:val="center"/>
        </w:trPr>
        <w:tc>
          <w:tcPr>
            <w:tcW w:w="2263"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i w:val="0"/>
                <w:iCs w:val="0"/>
                <w:kern w:val="0"/>
                <w:sz w:val="24"/>
                <w:szCs w:val="24"/>
                <w:lang w:val="en-US" w:eastAsia="zh-CN" w:bidi="ar"/>
              </w:rPr>
            </w:pP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i w:val="0"/>
                <w:iCs w:val="0"/>
                <w:kern w:val="0"/>
                <w:sz w:val="24"/>
                <w:szCs w:val="24"/>
                <w:lang w:val="en-US" w:eastAsia="zh-CN" w:bidi="ar"/>
              </w:rPr>
            </w:pPr>
            <w:r>
              <w:rPr>
                <w:rFonts w:hint="eastAsia" w:ascii="仿宋" w:hAnsi="仿宋" w:eastAsia="仿宋" w:cs="仿宋"/>
                <w:b/>
                <w:bCs/>
                <w:i w:val="0"/>
                <w:iCs w:val="0"/>
                <w:kern w:val="0"/>
                <w:sz w:val="24"/>
                <w:szCs w:val="24"/>
                <w:lang w:val="en-US" w:eastAsia="zh-CN" w:bidi="ar"/>
              </w:rPr>
              <w:t>姓  名</w:t>
            </w:r>
          </w:p>
        </w:tc>
        <w:tc>
          <w:tcPr>
            <w:tcW w:w="2297" w:type="dxa"/>
            <w:gridSpan w:val="2"/>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i w:val="0"/>
                <w:iCs w:val="0"/>
                <w:kern w:val="0"/>
                <w:sz w:val="24"/>
                <w:szCs w:val="24"/>
                <w:lang w:val="en-US" w:eastAsia="zh-CN" w:bidi="ar"/>
              </w:rPr>
            </w:pPr>
          </w:p>
        </w:tc>
        <w:tc>
          <w:tcPr>
            <w:tcW w:w="1587" w:type="dxa"/>
            <w:gridSpan w:val="2"/>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i w:val="0"/>
                <w:iCs w:val="0"/>
                <w:kern w:val="0"/>
                <w:sz w:val="24"/>
                <w:szCs w:val="24"/>
                <w:lang w:val="en-US" w:eastAsia="zh-CN" w:bidi="ar"/>
              </w:rPr>
            </w:pP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i w:val="0"/>
                <w:iCs w:val="0"/>
                <w:kern w:val="0"/>
                <w:sz w:val="24"/>
                <w:szCs w:val="24"/>
                <w:lang w:val="en-US" w:eastAsia="zh-CN" w:bidi="ar"/>
              </w:rPr>
            </w:pPr>
            <w:r>
              <w:rPr>
                <w:rFonts w:hint="eastAsia" w:ascii="仿宋" w:hAnsi="仿宋" w:eastAsia="仿宋" w:cs="仿宋"/>
                <w:b/>
                <w:bCs/>
                <w:i w:val="0"/>
                <w:iCs w:val="0"/>
                <w:kern w:val="0"/>
                <w:sz w:val="24"/>
                <w:szCs w:val="24"/>
                <w:lang w:val="en-US" w:eastAsia="zh-CN" w:bidi="ar"/>
              </w:rPr>
              <w:t>单位</w:t>
            </w:r>
          </w:p>
        </w:tc>
        <w:tc>
          <w:tcPr>
            <w:tcW w:w="3472" w:type="dxa"/>
            <w:gridSpan w:val="2"/>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i w:val="0"/>
                <w:iCs w:val="0"/>
                <w:kern w:val="0"/>
                <w:sz w:val="24"/>
                <w:szCs w:val="24"/>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9" w:hRule="atLeast"/>
          <w:jc w:val="center"/>
        </w:trPr>
        <w:tc>
          <w:tcPr>
            <w:tcW w:w="2263"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i w:val="0"/>
                <w:iCs w:val="0"/>
                <w:kern w:val="0"/>
                <w:sz w:val="24"/>
                <w:szCs w:val="24"/>
                <w:lang w:val="en-US" w:eastAsia="zh-CN" w:bidi="ar"/>
              </w:rPr>
            </w:pPr>
            <w:r>
              <w:rPr>
                <w:rFonts w:hint="eastAsia" w:ascii="仿宋" w:hAnsi="仿宋" w:eastAsia="仿宋" w:cs="仿宋"/>
                <w:b/>
                <w:bCs/>
                <w:i w:val="0"/>
                <w:iCs w:val="0"/>
                <w:kern w:val="0"/>
                <w:sz w:val="24"/>
                <w:szCs w:val="24"/>
                <w:lang w:val="en-US" w:eastAsia="zh-CN" w:bidi="ar"/>
              </w:rPr>
              <w:t>检查类别</w:t>
            </w:r>
          </w:p>
        </w:tc>
        <w:tc>
          <w:tcPr>
            <w:tcW w:w="2297" w:type="dxa"/>
            <w:gridSpan w:val="2"/>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i w:val="0"/>
                <w:iCs w:val="0"/>
                <w:kern w:val="0"/>
                <w:sz w:val="24"/>
                <w:szCs w:val="24"/>
                <w:lang w:val="en-US" w:eastAsia="zh-CN" w:bidi="ar"/>
              </w:rPr>
            </w:pPr>
          </w:p>
        </w:tc>
        <w:tc>
          <w:tcPr>
            <w:tcW w:w="2547" w:type="dxa"/>
            <w:gridSpan w:val="3"/>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i w:val="0"/>
                <w:iCs w:val="0"/>
                <w:kern w:val="0"/>
                <w:sz w:val="24"/>
                <w:szCs w:val="24"/>
                <w:lang w:val="en-US" w:eastAsia="zh-CN" w:bidi="ar"/>
              </w:rPr>
            </w:pPr>
            <w:r>
              <w:rPr>
                <w:rFonts w:hint="eastAsia" w:ascii="仿宋" w:hAnsi="仿宋" w:eastAsia="仿宋" w:cs="仿宋"/>
                <w:b/>
                <w:bCs/>
                <w:i w:val="0"/>
                <w:iCs w:val="0"/>
                <w:kern w:val="0"/>
                <w:sz w:val="24"/>
                <w:szCs w:val="24"/>
                <w:lang w:val="en-US" w:eastAsia="zh-CN" w:bidi="ar"/>
              </w:rPr>
              <w:t>是否为检查组长</w:t>
            </w:r>
          </w:p>
        </w:tc>
        <w:tc>
          <w:tcPr>
            <w:tcW w:w="2512"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i w:val="0"/>
                <w:iCs w:val="0"/>
                <w:kern w:val="0"/>
                <w:sz w:val="24"/>
                <w:szCs w:val="24"/>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9" w:hRule="atLeast"/>
          <w:jc w:val="center"/>
        </w:trPr>
        <w:tc>
          <w:tcPr>
            <w:tcW w:w="2263"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i w:val="0"/>
                <w:iCs w:val="0"/>
                <w:kern w:val="0"/>
                <w:sz w:val="24"/>
                <w:szCs w:val="24"/>
                <w:lang w:val="en-US" w:eastAsia="zh-CN" w:bidi="ar"/>
              </w:rPr>
            </w:pPr>
            <w:r>
              <w:rPr>
                <w:rFonts w:hint="eastAsia" w:ascii="仿宋" w:hAnsi="仿宋" w:eastAsia="仿宋" w:cs="仿宋"/>
                <w:b/>
                <w:bCs/>
                <w:i w:val="0"/>
                <w:iCs w:val="0"/>
                <w:kern w:val="0"/>
                <w:sz w:val="24"/>
                <w:szCs w:val="24"/>
                <w:lang w:val="en-US" w:eastAsia="zh-CN" w:bidi="ar"/>
              </w:rPr>
              <w:t>聘  期</w:t>
            </w:r>
          </w:p>
        </w:tc>
        <w:tc>
          <w:tcPr>
            <w:tcW w:w="7356" w:type="dxa"/>
            <w:gridSpan w:val="6"/>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i w:val="0"/>
                <w:iCs w:val="0"/>
                <w:kern w:val="0"/>
                <w:sz w:val="24"/>
                <w:szCs w:val="24"/>
                <w:lang w:val="en-US" w:eastAsia="zh-CN" w:bidi="ar"/>
              </w:rPr>
            </w:pPr>
            <w:r>
              <w:rPr>
                <w:rFonts w:hint="eastAsia" w:ascii="仿宋" w:hAnsi="仿宋" w:eastAsia="仿宋" w:cs="仿宋"/>
                <w:b/>
                <w:bCs/>
                <w:i w:val="0"/>
                <w:iCs w:val="0"/>
                <w:kern w:val="0"/>
                <w:sz w:val="24"/>
                <w:szCs w:val="24"/>
                <w:lang w:val="en-US" w:eastAsia="zh-CN" w:bidi="ar"/>
              </w:rPr>
              <w:t xml:space="preserve">        </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firstLine="1928" w:firstLineChars="800"/>
              <w:jc w:val="both"/>
              <w:textAlignment w:val="center"/>
              <w:rPr>
                <w:rFonts w:hint="eastAsia" w:ascii="仿宋" w:hAnsi="仿宋" w:eastAsia="仿宋" w:cs="仿宋"/>
                <w:b/>
                <w:bCs/>
                <w:i w:val="0"/>
                <w:iCs w:val="0"/>
                <w:kern w:val="0"/>
                <w:sz w:val="24"/>
                <w:szCs w:val="24"/>
                <w:lang w:val="en-US" w:eastAsia="zh-CN" w:bidi="ar"/>
              </w:rPr>
            </w:pPr>
            <w:r>
              <w:rPr>
                <w:rFonts w:hint="eastAsia" w:ascii="仿宋" w:hAnsi="仿宋" w:eastAsia="仿宋" w:cs="仿宋"/>
                <w:b/>
                <w:bCs/>
                <w:i w:val="0"/>
                <w:iCs w:val="0"/>
                <w:kern w:val="0"/>
                <w:sz w:val="24"/>
                <w:szCs w:val="24"/>
                <w:lang w:val="en-US" w:eastAsia="zh-CN" w:bidi="ar"/>
              </w:rPr>
              <w:t>年度 至       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37" w:hRule="atLeast"/>
          <w:jc w:val="center"/>
        </w:trPr>
        <w:tc>
          <w:tcPr>
            <w:tcW w:w="2263"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i w:val="0"/>
                <w:iCs w:val="0"/>
                <w:kern w:val="0"/>
                <w:sz w:val="24"/>
                <w:szCs w:val="24"/>
                <w:lang w:val="en-US" w:eastAsia="zh-CN" w:bidi="ar"/>
              </w:rPr>
            </w:pP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i w:val="0"/>
                <w:iCs w:val="0"/>
                <w:kern w:val="0"/>
                <w:sz w:val="24"/>
                <w:szCs w:val="24"/>
                <w:lang w:val="en-US" w:eastAsia="zh-CN" w:bidi="ar"/>
              </w:rPr>
            </w:pP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both"/>
              <w:textAlignment w:val="center"/>
              <w:rPr>
                <w:rFonts w:hint="eastAsia" w:ascii="仿宋" w:hAnsi="仿宋" w:eastAsia="仿宋" w:cs="仿宋"/>
                <w:b/>
                <w:bCs/>
                <w:i w:val="0"/>
                <w:iCs w:val="0"/>
                <w:kern w:val="0"/>
                <w:sz w:val="24"/>
                <w:szCs w:val="24"/>
                <w:lang w:val="en-US" w:eastAsia="zh-CN" w:bidi="ar"/>
              </w:rPr>
            </w:pPr>
            <w:r>
              <w:rPr>
                <w:rFonts w:hint="eastAsia" w:ascii="仿宋" w:hAnsi="仿宋" w:eastAsia="仿宋" w:cs="仿宋"/>
                <w:b/>
                <w:bCs/>
                <w:i w:val="0"/>
                <w:iCs w:val="0"/>
                <w:kern w:val="0"/>
                <w:sz w:val="24"/>
                <w:szCs w:val="24"/>
                <w:lang w:val="en-US" w:eastAsia="zh-CN" w:bidi="ar"/>
              </w:rPr>
              <w:t>历年年度考核结果</w:t>
            </w:r>
          </w:p>
        </w:tc>
        <w:tc>
          <w:tcPr>
            <w:tcW w:w="1595" w:type="dxa"/>
            <w:tcBorders>
              <w:right w:val="nil"/>
            </w:tcBorders>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right="0" w:firstLine="480" w:firstLineChars="200"/>
              <w:jc w:val="center"/>
              <w:textAlignment w:val="center"/>
              <w:rPr>
                <w:rStyle w:val="12"/>
                <w:rFonts w:hint="eastAsia" w:ascii="仿宋" w:hAnsi="仿宋" w:eastAsia="仿宋" w:cs="仿宋"/>
                <w:kern w:val="2"/>
                <w:sz w:val="24"/>
                <w:szCs w:val="24"/>
                <w:lang w:val="en-US" w:eastAsia="zh-CN" w:bidi="ar"/>
              </w:rPr>
            </w:pPr>
            <w:r>
              <w:rPr>
                <w:rStyle w:val="12"/>
                <w:rFonts w:hint="eastAsia" w:ascii="仿宋" w:hAnsi="仿宋" w:eastAsia="仿宋" w:cs="仿宋"/>
                <w:kern w:val="2"/>
                <w:sz w:val="24"/>
                <w:szCs w:val="24"/>
                <w:lang w:val="en-US" w:eastAsia="zh-CN" w:bidi="ar"/>
              </w:rPr>
              <w:t>年度</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firstLine="480" w:firstLineChars="200"/>
              <w:jc w:val="center"/>
              <w:textAlignment w:val="center"/>
              <w:rPr>
                <w:rStyle w:val="12"/>
                <w:rFonts w:hint="eastAsia" w:ascii="仿宋" w:hAnsi="仿宋" w:eastAsia="仿宋" w:cs="仿宋"/>
                <w:kern w:val="2"/>
                <w:sz w:val="24"/>
                <w:szCs w:val="24"/>
                <w:lang w:val="en-US" w:eastAsia="zh-CN" w:bidi="ar"/>
              </w:rPr>
            </w:pPr>
            <w:r>
              <w:rPr>
                <w:rStyle w:val="12"/>
                <w:rFonts w:hint="eastAsia" w:ascii="仿宋" w:hAnsi="仿宋" w:eastAsia="仿宋" w:cs="仿宋"/>
                <w:kern w:val="2"/>
                <w:sz w:val="24"/>
                <w:szCs w:val="24"/>
                <w:lang w:val="en-US" w:eastAsia="zh-CN" w:bidi="ar"/>
              </w:rPr>
              <w:t>年度</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firstLine="480" w:firstLineChars="200"/>
              <w:jc w:val="center"/>
              <w:textAlignment w:val="center"/>
              <w:rPr>
                <w:rStyle w:val="12"/>
                <w:rFonts w:hint="eastAsia" w:ascii="仿宋" w:hAnsi="仿宋" w:eastAsia="仿宋" w:cs="仿宋"/>
                <w:kern w:val="2"/>
                <w:sz w:val="24"/>
                <w:szCs w:val="24"/>
                <w:lang w:val="en-US" w:eastAsia="zh-CN" w:bidi="ar"/>
              </w:rPr>
            </w:pPr>
            <w:r>
              <w:rPr>
                <w:rStyle w:val="12"/>
                <w:rFonts w:hint="eastAsia" w:ascii="仿宋" w:hAnsi="仿宋" w:eastAsia="仿宋" w:cs="仿宋"/>
                <w:kern w:val="2"/>
                <w:sz w:val="24"/>
                <w:szCs w:val="24"/>
                <w:lang w:val="en-US" w:eastAsia="zh-CN" w:bidi="ar"/>
              </w:rPr>
              <w:t>年度</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firstLine="480" w:firstLineChars="200"/>
              <w:jc w:val="center"/>
              <w:textAlignment w:val="center"/>
              <w:rPr>
                <w:rStyle w:val="12"/>
                <w:rFonts w:hint="eastAsia" w:ascii="仿宋" w:hAnsi="仿宋" w:eastAsia="仿宋" w:cs="仿宋"/>
                <w:kern w:val="2"/>
                <w:sz w:val="24"/>
                <w:szCs w:val="24"/>
                <w:lang w:val="en-US" w:eastAsia="zh-CN" w:bidi="ar"/>
              </w:rPr>
            </w:pPr>
            <w:r>
              <w:rPr>
                <w:rStyle w:val="12"/>
                <w:rFonts w:hint="eastAsia" w:ascii="仿宋" w:hAnsi="仿宋" w:eastAsia="仿宋" w:cs="仿宋"/>
                <w:kern w:val="2"/>
                <w:sz w:val="24"/>
                <w:szCs w:val="24"/>
                <w:lang w:val="en-US" w:eastAsia="zh-CN" w:bidi="ar"/>
              </w:rPr>
              <w:t>年度</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firstLine="480" w:firstLineChars="200"/>
              <w:jc w:val="center"/>
              <w:textAlignment w:val="center"/>
              <w:rPr>
                <w:rStyle w:val="12"/>
                <w:rFonts w:hint="eastAsia" w:ascii="仿宋" w:hAnsi="仿宋" w:eastAsia="仿宋" w:cs="仿宋"/>
                <w:kern w:val="2"/>
                <w:sz w:val="24"/>
                <w:szCs w:val="24"/>
                <w:lang w:val="en-US" w:eastAsia="zh-CN" w:bidi="ar"/>
              </w:rPr>
            </w:pPr>
            <w:r>
              <w:rPr>
                <w:rStyle w:val="12"/>
                <w:rFonts w:hint="eastAsia" w:ascii="仿宋" w:hAnsi="仿宋" w:eastAsia="仿宋" w:cs="仿宋"/>
                <w:kern w:val="2"/>
                <w:sz w:val="24"/>
                <w:szCs w:val="24"/>
                <w:lang w:val="en-US" w:eastAsia="zh-CN" w:bidi="ar"/>
              </w:rPr>
              <w:t>年度</w:t>
            </w:r>
          </w:p>
        </w:tc>
        <w:tc>
          <w:tcPr>
            <w:tcW w:w="1207" w:type="dxa"/>
            <w:gridSpan w:val="2"/>
            <w:tcBorders>
              <w:left w:val="nil"/>
              <w:right w:val="nil"/>
            </w:tcBorders>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Style w:val="12"/>
                <w:rFonts w:hint="eastAsia" w:ascii="仿宋" w:hAnsi="仿宋" w:eastAsia="仿宋" w:cs="仿宋"/>
                <w:kern w:val="2"/>
                <w:sz w:val="24"/>
                <w:szCs w:val="24"/>
                <w:lang w:val="en-US" w:eastAsia="zh-CN" w:bidi="ar"/>
              </w:rPr>
            </w:pPr>
            <w:r>
              <w:rPr>
                <w:rStyle w:val="12"/>
                <w:rFonts w:hint="eastAsia" w:ascii="仿宋" w:hAnsi="仿宋" w:eastAsia="仿宋" w:cs="仿宋"/>
                <w:kern w:val="2"/>
                <w:sz w:val="24"/>
                <w:szCs w:val="24"/>
                <w:lang w:val="en-US" w:eastAsia="zh-CN" w:bidi="ar"/>
              </w:rPr>
              <w:t>□优秀</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Style w:val="12"/>
                <w:rFonts w:hint="eastAsia" w:ascii="仿宋" w:hAnsi="仿宋" w:eastAsia="仿宋" w:cs="仿宋"/>
                <w:kern w:val="2"/>
                <w:sz w:val="24"/>
                <w:szCs w:val="24"/>
                <w:lang w:val="en-US" w:eastAsia="zh-CN" w:bidi="ar"/>
              </w:rPr>
            </w:pPr>
            <w:r>
              <w:rPr>
                <w:rStyle w:val="12"/>
                <w:rFonts w:hint="eastAsia" w:ascii="仿宋" w:hAnsi="仿宋" w:eastAsia="仿宋" w:cs="仿宋"/>
                <w:kern w:val="2"/>
                <w:sz w:val="24"/>
                <w:szCs w:val="24"/>
                <w:lang w:val="en-US" w:eastAsia="zh-CN" w:bidi="ar"/>
              </w:rPr>
              <w:t>□优秀</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Style w:val="12"/>
                <w:rFonts w:hint="eastAsia" w:ascii="仿宋" w:hAnsi="仿宋" w:eastAsia="仿宋" w:cs="仿宋"/>
                <w:kern w:val="2"/>
                <w:sz w:val="24"/>
                <w:szCs w:val="24"/>
                <w:lang w:val="en-US" w:eastAsia="zh-CN" w:bidi="ar"/>
              </w:rPr>
            </w:pPr>
            <w:r>
              <w:rPr>
                <w:rStyle w:val="12"/>
                <w:rFonts w:hint="eastAsia" w:ascii="仿宋" w:hAnsi="仿宋" w:eastAsia="仿宋" w:cs="仿宋"/>
                <w:kern w:val="2"/>
                <w:sz w:val="24"/>
                <w:szCs w:val="24"/>
                <w:lang w:val="en-US" w:eastAsia="zh-CN" w:bidi="ar"/>
              </w:rPr>
              <w:t>□优秀</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Style w:val="12"/>
                <w:rFonts w:hint="eastAsia" w:ascii="仿宋" w:hAnsi="仿宋" w:eastAsia="仿宋" w:cs="仿宋"/>
                <w:kern w:val="2"/>
                <w:sz w:val="24"/>
                <w:szCs w:val="24"/>
                <w:lang w:val="en-US" w:eastAsia="zh-CN" w:bidi="ar"/>
              </w:rPr>
            </w:pPr>
            <w:r>
              <w:rPr>
                <w:rStyle w:val="12"/>
                <w:rFonts w:hint="eastAsia" w:ascii="仿宋" w:hAnsi="仿宋" w:eastAsia="仿宋" w:cs="仿宋"/>
                <w:kern w:val="2"/>
                <w:sz w:val="24"/>
                <w:szCs w:val="24"/>
                <w:lang w:val="en-US" w:eastAsia="zh-CN" w:bidi="ar"/>
              </w:rPr>
              <w:t>□优秀</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Style w:val="12"/>
                <w:rFonts w:hint="eastAsia" w:ascii="仿宋" w:hAnsi="仿宋" w:eastAsia="仿宋" w:cs="仿宋"/>
                <w:kern w:val="2"/>
                <w:sz w:val="24"/>
                <w:szCs w:val="24"/>
                <w:lang w:val="en-US" w:eastAsia="zh-CN" w:bidi="ar"/>
              </w:rPr>
            </w:pPr>
            <w:r>
              <w:rPr>
                <w:rStyle w:val="12"/>
                <w:rFonts w:hint="eastAsia" w:ascii="仿宋" w:hAnsi="仿宋" w:eastAsia="仿宋" w:cs="仿宋"/>
                <w:kern w:val="2"/>
                <w:sz w:val="24"/>
                <w:szCs w:val="24"/>
                <w:lang w:val="en-US" w:eastAsia="zh-CN" w:bidi="ar"/>
              </w:rPr>
              <w:t>□优秀</w:t>
            </w:r>
          </w:p>
        </w:tc>
        <w:tc>
          <w:tcPr>
            <w:tcW w:w="1082" w:type="dxa"/>
            <w:tcBorders>
              <w:left w:val="nil"/>
              <w:right w:val="nil"/>
            </w:tcBorders>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Style w:val="12"/>
                <w:rFonts w:hint="eastAsia" w:ascii="仿宋" w:hAnsi="仿宋" w:eastAsia="仿宋" w:cs="仿宋"/>
                <w:kern w:val="2"/>
                <w:sz w:val="24"/>
                <w:szCs w:val="24"/>
                <w:lang w:val="en-US" w:eastAsia="zh-CN" w:bidi="ar"/>
              </w:rPr>
            </w:pPr>
            <w:r>
              <w:rPr>
                <w:rStyle w:val="12"/>
                <w:rFonts w:hint="eastAsia" w:ascii="仿宋" w:hAnsi="仿宋" w:eastAsia="仿宋" w:cs="仿宋"/>
                <w:kern w:val="2"/>
                <w:sz w:val="24"/>
                <w:szCs w:val="24"/>
                <w:lang w:val="en-US" w:eastAsia="zh-CN" w:bidi="ar"/>
              </w:rPr>
              <w:t>□合格</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Style w:val="12"/>
                <w:rFonts w:hint="eastAsia" w:ascii="仿宋" w:hAnsi="仿宋" w:eastAsia="仿宋" w:cs="仿宋"/>
                <w:kern w:val="2"/>
                <w:sz w:val="24"/>
                <w:szCs w:val="24"/>
                <w:lang w:val="en-US" w:eastAsia="zh-CN" w:bidi="ar"/>
              </w:rPr>
            </w:pPr>
            <w:r>
              <w:rPr>
                <w:rStyle w:val="12"/>
                <w:rFonts w:hint="eastAsia" w:ascii="仿宋" w:hAnsi="仿宋" w:eastAsia="仿宋" w:cs="仿宋"/>
                <w:kern w:val="2"/>
                <w:sz w:val="24"/>
                <w:szCs w:val="24"/>
                <w:lang w:val="en-US" w:eastAsia="zh-CN" w:bidi="ar"/>
              </w:rPr>
              <w:t>□合格</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Style w:val="12"/>
                <w:rFonts w:hint="eastAsia" w:ascii="仿宋" w:hAnsi="仿宋" w:eastAsia="仿宋" w:cs="仿宋"/>
                <w:kern w:val="2"/>
                <w:sz w:val="24"/>
                <w:szCs w:val="24"/>
                <w:lang w:val="en-US" w:eastAsia="zh-CN" w:bidi="ar"/>
              </w:rPr>
            </w:pPr>
            <w:r>
              <w:rPr>
                <w:rStyle w:val="12"/>
                <w:rFonts w:hint="eastAsia" w:ascii="仿宋" w:hAnsi="仿宋" w:eastAsia="仿宋" w:cs="仿宋"/>
                <w:kern w:val="2"/>
                <w:sz w:val="24"/>
                <w:szCs w:val="24"/>
                <w:lang w:val="en-US" w:eastAsia="zh-CN" w:bidi="ar"/>
              </w:rPr>
              <w:t>□合格</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Style w:val="12"/>
                <w:rFonts w:hint="eastAsia" w:ascii="仿宋" w:hAnsi="仿宋" w:eastAsia="仿宋" w:cs="仿宋"/>
                <w:kern w:val="2"/>
                <w:sz w:val="24"/>
                <w:szCs w:val="24"/>
                <w:lang w:val="en-US" w:eastAsia="zh-CN" w:bidi="ar"/>
              </w:rPr>
            </w:pPr>
            <w:r>
              <w:rPr>
                <w:rStyle w:val="12"/>
                <w:rFonts w:hint="eastAsia" w:ascii="仿宋" w:hAnsi="仿宋" w:eastAsia="仿宋" w:cs="仿宋"/>
                <w:kern w:val="2"/>
                <w:sz w:val="24"/>
                <w:szCs w:val="24"/>
                <w:lang w:val="en-US" w:eastAsia="zh-CN" w:bidi="ar"/>
              </w:rPr>
              <w:t>□合格</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Style w:val="12"/>
                <w:rFonts w:hint="eastAsia" w:ascii="仿宋" w:hAnsi="仿宋" w:eastAsia="仿宋" w:cs="仿宋"/>
                <w:kern w:val="2"/>
                <w:sz w:val="24"/>
                <w:szCs w:val="24"/>
                <w:lang w:val="en-US" w:eastAsia="zh-CN" w:bidi="ar"/>
              </w:rPr>
            </w:pPr>
            <w:r>
              <w:rPr>
                <w:rStyle w:val="12"/>
                <w:rFonts w:hint="eastAsia" w:ascii="仿宋" w:hAnsi="仿宋" w:eastAsia="仿宋" w:cs="仿宋"/>
                <w:kern w:val="2"/>
                <w:sz w:val="24"/>
                <w:szCs w:val="24"/>
                <w:lang w:val="en-US" w:eastAsia="zh-CN" w:bidi="ar"/>
              </w:rPr>
              <w:t>□合格</w:t>
            </w:r>
          </w:p>
        </w:tc>
        <w:tc>
          <w:tcPr>
            <w:tcW w:w="3472" w:type="dxa"/>
            <w:gridSpan w:val="2"/>
            <w:tcBorders>
              <w:left w:val="nil"/>
            </w:tcBorders>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Style w:val="12"/>
                <w:rFonts w:hint="eastAsia" w:ascii="仿宋" w:hAnsi="仿宋" w:eastAsia="仿宋" w:cs="仿宋"/>
                <w:kern w:val="2"/>
                <w:sz w:val="24"/>
                <w:szCs w:val="24"/>
                <w:lang w:val="en-US" w:eastAsia="zh-CN" w:bidi="ar"/>
              </w:rPr>
            </w:pPr>
            <w:r>
              <w:rPr>
                <w:rStyle w:val="12"/>
                <w:rFonts w:hint="eastAsia" w:ascii="仿宋" w:hAnsi="仿宋" w:eastAsia="仿宋" w:cs="仿宋"/>
                <w:kern w:val="2"/>
                <w:sz w:val="24"/>
                <w:szCs w:val="24"/>
                <w:lang w:val="en-US" w:eastAsia="zh-CN" w:bidi="ar"/>
              </w:rPr>
              <w:t>□不合格</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Style w:val="12"/>
                <w:rFonts w:hint="eastAsia" w:ascii="仿宋" w:hAnsi="仿宋" w:eastAsia="仿宋" w:cs="仿宋"/>
                <w:kern w:val="2"/>
                <w:sz w:val="24"/>
                <w:szCs w:val="24"/>
                <w:lang w:val="en-US" w:eastAsia="zh-CN" w:bidi="ar"/>
              </w:rPr>
            </w:pPr>
            <w:r>
              <w:rPr>
                <w:rStyle w:val="12"/>
                <w:rFonts w:hint="eastAsia" w:ascii="仿宋" w:hAnsi="仿宋" w:eastAsia="仿宋" w:cs="仿宋"/>
                <w:kern w:val="2"/>
                <w:sz w:val="24"/>
                <w:szCs w:val="24"/>
                <w:lang w:val="en-US" w:eastAsia="zh-CN" w:bidi="ar"/>
              </w:rPr>
              <w:t>□不合格</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Style w:val="12"/>
                <w:rFonts w:hint="eastAsia" w:ascii="仿宋" w:hAnsi="仿宋" w:eastAsia="仿宋" w:cs="仿宋"/>
                <w:kern w:val="2"/>
                <w:sz w:val="24"/>
                <w:szCs w:val="24"/>
                <w:lang w:val="en-US" w:eastAsia="zh-CN" w:bidi="ar"/>
              </w:rPr>
            </w:pPr>
            <w:r>
              <w:rPr>
                <w:rStyle w:val="12"/>
                <w:rFonts w:hint="eastAsia" w:ascii="仿宋" w:hAnsi="仿宋" w:eastAsia="仿宋" w:cs="仿宋"/>
                <w:kern w:val="2"/>
                <w:sz w:val="24"/>
                <w:szCs w:val="24"/>
                <w:lang w:val="en-US" w:eastAsia="zh-CN" w:bidi="ar"/>
              </w:rPr>
              <w:t>□不合格</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Style w:val="12"/>
                <w:rFonts w:hint="eastAsia" w:ascii="仿宋" w:hAnsi="仿宋" w:eastAsia="仿宋" w:cs="仿宋"/>
                <w:kern w:val="2"/>
                <w:sz w:val="24"/>
                <w:szCs w:val="24"/>
                <w:lang w:val="en-US" w:eastAsia="zh-CN" w:bidi="ar"/>
              </w:rPr>
            </w:pPr>
            <w:r>
              <w:rPr>
                <w:rStyle w:val="12"/>
                <w:rFonts w:hint="eastAsia" w:ascii="仿宋" w:hAnsi="仿宋" w:eastAsia="仿宋" w:cs="仿宋"/>
                <w:kern w:val="2"/>
                <w:sz w:val="24"/>
                <w:szCs w:val="24"/>
                <w:lang w:val="en-US" w:eastAsia="zh-CN" w:bidi="ar"/>
              </w:rPr>
              <w:t>□不合格</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Style w:val="12"/>
                <w:rFonts w:hint="eastAsia" w:ascii="仿宋" w:hAnsi="仿宋" w:eastAsia="仿宋" w:cs="仿宋"/>
                <w:kern w:val="2"/>
                <w:sz w:val="24"/>
                <w:szCs w:val="24"/>
                <w:lang w:val="en-US" w:eastAsia="zh-CN" w:bidi="ar"/>
              </w:rPr>
            </w:pPr>
            <w:r>
              <w:rPr>
                <w:rStyle w:val="12"/>
                <w:rFonts w:hint="eastAsia" w:ascii="仿宋" w:hAnsi="仿宋" w:eastAsia="仿宋" w:cs="仿宋"/>
                <w:kern w:val="2"/>
                <w:sz w:val="24"/>
                <w:szCs w:val="24"/>
                <w:lang w:val="en-US" w:eastAsia="zh-CN" w:bidi="ar"/>
              </w:rPr>
              <w:t>□不合格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0" w:hRule="atLeast"/>
          <w:jc w:val="center"/>
        </w:trPr>
        <w:tc>
          <w:tcPr>
            <w:tcW w:w="2263" w:type="dxa"/>
            <w:vMerge w:val="restart"/>
            <w:tcBorders>
              <w:bottom w:val="nil"/>
            </w:tcBorders>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i w:val="0"/>
                <w:iCs w:val="0"/>
                <w:kern w:val="0"/>
                <w:sz w:val="24"/>
                <w:szCs w:val="24"/>
                <w:lang w:val="en-US" w:eastAsia="zh-CN" w:bidi="ar"/>
              </w:rPr>
            </w:pP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i w:val="0"/>
                <w:iCs w:val="0"/>
                <w:kern w:val="0"/>
                <w:sz w:val="24"/>
                <w:szCs w:val="24"/>
                <w:lang w:val="en-US" w:eastAsia="zh-CN" w:bidi="ar"/>
              </w:rPr>
            </w:pPr>
            <w:r>
              <w:rPr>
                <w:rFonts w:hint="eastAsia" w:ascii="仿宋" w:hAnsi="仿宋" w:eastAsia="仿宋" w:cs="仿宋"/>
                <w:b/>
                <w:bCs/>
                <w:i w:val="0"/>
                <w:iCs w:val="0"/>
                <w:kern w:val="0"/>
                <w:sz w:val="24"/>
                <w:szCs w:val="24"/>
                <w:lang w:val="en-US" w:eastAsia="zh-CN" w:bidi="ar"/>
              </w:rPr>
              <w:t>历次日常考核结果</w:t>
            </w:r>
          </w:p>
        </w:tc>
        <w:tc>
          <w:tcPr>
            <w:tcW w:w="7356" w:type="dxa"/>
            <w:gridSpan w:val="6"/>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Style w:val="12"/>
                <w:rFonts w:hint="eastAsia" w:ascii="仿宋" w:hAnsi="仿宋" w:eastAsia="仿宋" w:cs="仿宋"/>
                <w:kern w:val="2"/>
                <w:sz w:val="24"/>
                <w:szCs w:val="24"/>
                <w:lang w:val="en-US" w:eastAsia="zh-CN" w:bidi="ar"/>
              </w:rPr>
            </w:pPr>
            <w:r>
              <w:rPr>
                <w:rStyle w:val="12"/>
                <w:rFonts w:hint="eastAsia" w:ascii="仿宋" w:hAnsi="仿宋" w:eastAsia="仿宋" w:cs="仿宋"/>
                <w:kern w:val="2"/>
                <w:sz w:val="24"/>
                <w:szCs w:val="24"/>
                <w:lang w:val="en-US" w:eastAsia="zh-CN" w:bidi="ar"/>
              </w:rPr>
              <w:t>□优秀 次    □合格 次   □不合格 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0" w:hRule="atLeast"/>
          <w:jc w:val="center"/>
        </w:trPr>
        <w:tc>
          <w:tcPr>
            <w:tcW w:w="2263" w:type="dxa"/>
            <w:vMerge w:val="continue"/>
            <w:tcBorders>
              <w:top w:val="nil"/>
            </w:tcBorders>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i w:val="0"/>
                <w:iCs w:val="0"/>
                <w:kern w:val="0"/>
                <w:sz w:val="24"/>
                <w:szCs w:val="24"/>
                <w:lang w:val="en-US" w:eastAsia="zh-CN" w:bidi="ar"/>
              </w:rPr>
            </w:pPr>
          </w:p>
        </w:tc>
        <w:tc>
          <w:tcPr>
            <w:tcW w:w="7356" w:type="dxa"/>
            <w:gridSpan w:val="6"/>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right="0" w:firstLine="960" w:firstLineChars="400"/>
              <w:jc w:val="both"/>
              <w:textAlignment w:val="center"/>
              <w:rPr>
                <w:rStyle w:val="12"/>
                <w:rFonts w:hint="eastAsia" w:ascii="仿宋" w:hAnsi="仿宋" w:eastAsia="仿宋" w:cs="仿宋"/>
                <w:kern w:val="2"/>
                <w:sz w:val="24"/>
                <w:szCs w:val="24"/>
                <w:lang w:val="en-US" w:eastAsia="zh-CN" w:bidi="ar"/>
              </w:rPr>
            </w:pPr>
            <w:r>
              <w:rPr>
                <w:rStyle w:val="12"/>
                <w:rFonts w:hint="eastAsia" w:ascii="仿宋" w:hAnsi="仿宋" w:eastAsia="仿宋" w:cs="仿宋"/>
                <w:kern w:val="2"/>
                <w:sz w:val="24"/>
                <w:szCs w:val="24"/>
                <w:lang w:val="en-US" w:eastAsia="zh-CN" w:bidi="ar"/>
              </w:rPr>
              <w:t>日常考核结果合格率：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9" w:hRule="atLeast"/>
          <w:jc w:val="center"/>
        </w:trPr>
        <w:tc>
          <w:tcPr>
            <w:tcW w:w="2263" w:type="dxa"/>
            <w:vMerge w:val="restart"/>
            <w:tcBorders>
              <w:bottom w:val="nil"/>
            </w:tcBorders>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i w:val="0"/>
                <w:iCs w:val="0"/>
                <w:kern w:val="0"/>
                <w:sz w:val="24"/>
                <w:szCs w:val="24"/>
                <w:lang w:val="en-US" w:eastAsia="zh-CN" w:bidi="ar"/>
              </w:rPr>
            </w:pPr>
            <w:r>
              <w:rPr>
                <w:rFonts w:hint="eastAsia" w:ascii="仿宋" w:hAnsi="仿宋" w:eastAsia="仿宋" w:cs="仿宋"/>
                <w:b/>
                <w:bCs/>
                <w:i w:val="0"/>
                <w:iCs w:val="0"/>
                <w:kern w:val="0"/>
                <w:sz w:val="24"/>
                <w:szCs w:val="24"/>
                <w:lang w:val="en-US" w:eastAsia="zh-CN" w:bidi="ar"/>
              </w:rPr>
              <w:t>历次培训考核</w:t>
            </w: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i w:val="0"/>
                <w:iCs w:val="0"/>
                <w:kern w:val="0"/>
                <w:sz w:val="24"/>
                <w:szCs w:val="24"/>
                <w:lang w:val="en-US" w:eastAsia="zh-CN" w:bidi="ar"/>
              </w:rPr>
            </w:pPr>
            <w:r>
              <w:rPr>
                <w:rFonts w:hint="eastAsia" w:ascii="仿宋" w:hAnsi="仿宋" w:eastAsia="仿宋" w:cs="仿宋"/>
                <w:b/>
                <w:bCs/>
                <w:i w:val="0"/>
                <w:iCs w:val="0"/>
                <w:kern w:val="0"/>
                <w:sz w:val="24"/>
                <w:szCs w:val="24"/>
                <w:lang w:val="en-US" w:eastAsia="zh-CN" w:bidi="ar"/>
              </w:rPr>
              <w:t>评价结果</w:t>
            </w:r>
          </w:p>
        </w:tc>
        <w:tc>
          <w:tcPr>
            <w:tcW w:w="7356" w:type="dxa"/>
            <w:gridSpan w:val="6"/>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firstLine="1440" w:firstLineChars="600"/>
              <w:jc w:val="both"/>
              <w:textAlignment w:val="center"/>
              <w:rPr>
                <w:rStyle w:val="12"/>
                <w:rFonts w:hint="eastAsia" w:ascii="仿宋" w:hAnsi="仿宋" w:eastAsia="仿宋" w:cs="仿宋"/>
                <w:kern w:val="2"/>
                <w:sz w:val="24"/>
                <w:szCs w:val="24"/>
                <w:lang w:val="en-US" w:eastAsia="zh-CN" w:bidi="ar"/>
              </w:rPr>
            </w:pPr>
            <w:r>
              <w:rPr>
                <w:rStyle w:val="12"/>
                <w:rFonts w:hint="eastAsia" w:ascii="仿宋" w:hAnsi="仿宋" w:eastAsia="仿宋" w:cs="仿宋"/>
                <w:kern w:val="2"/>
                <w:sz w:val="24"/>
                <w:szCs w:val="24"/>
                <w:lang w:val="en-US" w:eastAsia="zh-CN" w:bidi="ar"/>
              </w:rPr>
              <w:t>□合格    次      □不合格   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2263" w:type="dxa"/>
            <w:vMerge w:val="continue"/>
            <w:tcBorders>
              <w:top w:val="nil"/>
            </w:tcBorders>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i w:val="0"/>
                <w:iCs w:val="0"/>
                <w:kern w:val="0"/>
                <w:sz w:val="24"/>
                <w:szCs w:val="24"/>
                <w:lang w:val="en-US" w:eastAsia="zh-CN" w:bidi="ar"/>
              </w:rPr>
            </w:pPr>
          </w:p>
        </w:tc>
        <w:tc>
          <w:tcPr>
            <w:tcW w:w="7356" w:type="dxa"/>
            <w:gridSpan w:val="6"/>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Style w:val="12"/>
                <w:rFonts w:hint="eastAsia" w:ascii="仿宋" w:hAnsi="仿宋" w:eastAsia="仿宋" w:cs="仿宋"/>
                <w:kern w:val="2"/>
                <w:sz w:val="24"/>
                <w:szCs w:val="24"/>
                <w:lang w:val="en-US" w:eastAsia="zh-CN" w:bidi="ar"/>
              </w:rPr>
            </w:pPr>
            <w:r>
              <w:rPr>
                <w:rStyle w:val="12"/>
                <w:rFonts w:hint="eastAsia" w:ascii="仿宋" w:hAnsi="仿宋" w:eastAsia="仿宋" w:cs="仿宋"/>
                <w:kern w:val="2"/>
                <w:sz w:val="24"/>
                <w:szCs w:val="24"/>
                <w:lang w:val="en-US" w:eastAsia="zh-CN" w:bidi="ar"/>
              </w:rPr>
              <w:t>培训考核结果合格率：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9" w:hRule="atLeast"/>
          <w:jc w:val="center"/>
        </w:trPr>
        <w:tc>
          <w:tcPr>
            <w:tcW w:w="2263"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i w:val="0"/>
                <w:iCs w:val="0"/>
                <w:kern w:val="0"/>
                <w:sz w:val="24"/>
                <w:szCs w:val="24"/>
                <w:lang w:val="en-US" w:eastAsia="zh-CN" w:bidi="ar"/>
              </w:rPr>
            </w:pPr>
            <w:r>
              <w:rPr>
                <w:rFonts w:hint="eastAsia" w:ascii="仿宋" w:hAnsi="仿宋" w:eastAsia="仿宋" w:cs="仿宋"/>
                <w:b/>
                <w:bCs/>
                <w:i w:val="0"/>
                <w:iCs w:val="0"/>
                <w:kern w:val="0"/>
                <w:sz w:val="24"/>
                <w:szCs w:val="24"/>
                <w:lang w:val="en-US" w:eastAsia="zh-CN" w:bidi="ar"/>
              </w:rPr>
              <w:t>廉政纪律执行情况</w:t>
            </w:r>
          </w:p>
        </w:tc>
        <w:tc>
          <w:tcPr>
            <w:tcW w:w="7356" w:type="dxa"/>
            <w:gridSpan w:val="6"/>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Style w:val="12"/>
                <w:rFonts w:hint="eastAsia" w:ascii="仿宋" w:hAnsi="仿宋" w:eastAsia="仿宋" w:cs="仿宋"/>
                <w:kern w:val="2"/>
                <w:sz w:val="24"/>
                <w:szCs w:val="24"/>
                <w:lang w:val="en-US" w:eastAsia="zh-CN" w:bidi="ar"/>
              </w:rPr>
            </w:pPr>
            <w:r>
              <w:rPr>
                <w:rStyle w:val="12"/>
                <w:rFonts w:hint="eastAsia" w:ascii="仿宋" w:hAnsi="仿宋" w:eastAsia="仿宋" w:cs="仿宋"/>
                <w:kern w:val="2"/>
                <w:sz w:val="24"/>
                <w:szCs w:val="24"/>
                <w:lang w:val="en-US" w:eastAsia="zh-CN" w:bidi="ar"/>
              </w:rPr>
              <w:t xml:space="preserve"> □发现/□未发现该检查员存在廉政纪律问题。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59" w:hRule="atLeast"/>
          <w:jc w:val="center"/>
        </w:trPr>
        <w:tc>
          <w:tcPr>
            <w:tcW w:w="2263"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i w:val="0"/>
                <w:iCs w:val="0"/>
                <w:kern w:val="0"/>
                <w:sz w:val="24"/>
                <w:szCs w:val="24"/>
                <w:lang w:val="en-US" w:eastAsia="zh-CN" w:bidi="ar"/>
              </w:rPr>
            </w:pP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i w:val="0"/>
                <w:iCs w:val="0"/>
                <w:kern w:val="0"/>
                <w:sz w:val="24"/>
                <w:szCs w:val="24"/>
                <w:lang w:val="en-US" w:eastAsia="zh-CN" w:bidi="ar"/>
              </w:rPr>
            </w:pPr>
            <w:r>
              <w:rPr>
                <w:rFonts w:hint="eastAsia" w:ascii="仿宋" w:hAnsi="仿宋" w:eastAsia="仿宋" w:cs="仿宋"/>
                <w:b/>
                <w:bCs/>
                <w:i w:val="0"/>
                <w:iCs w:val="0"/>
                <w:kern w:val="0"/>
                <w:sz w:val="24"/>
                <w:szCs w:val="24"/>
                <w:lang w:val="en-US" w:eastAsia="zh-CN" w:bidi="ar"/>
              </w:rPr>
              <w:t>综合评价</w:t>
            </w:r>
          </w:p>
        </w:tc>
        <w:tc>
          <w:tcPr>
            <w:tcW w:w="7356" w:type="dxa"/>
            <w:gridSpan w:val="6"/>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Style w:val="12"/>
                <w:rFonts w:hint="eastAsia" w:ascii="仿宋" w:hAnsi="仿宋" w:eastAsia="仿宋" w:cs="仿宋"/>
                <w:kern w:val="2"/>
                <w:sz w:val="24"/>
                <w:szCs w:val="24"/>
                <w:lang w:val="en-US" w:eastAsia="zh-CN" w:bidi="ar"/>
              </w:rPr>
            </w:pPr>
          </w:p>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firstLine="960" w:firstLineChars="400"/>
              <w:jc w:val="both"/>
              <w:textAlignment w:val="center"/>
              <w:rPr>
                <w:rStyle w:val="12"/>
                <w:rFonts w:hint="eastAsia" w:ascii="仿宋" w:hAnsi="仿宋" w:eastAsia="仿宋" w:cs="仿宋"/>
                <w:kern w:val="2"/>
                <w:sz w:val="24"/>
                <w:szCs w:val="24"/>
                <w:lang w:val="en-US" w:eastAsia="zh-CN" w:bidi="ar"/>
              </w:rPr>
            </w:pPr>
            <w:r>
              <w:rPr>
                <w:rStyle w:val="12"/>
                <w:rFonts w:hint="eastAsia" w:ascii="仿宋" w:hAnsi="仿宋" w:eastAsia="仿宋" w:cs="仿宋"/>
                <w:kern w:val="2"/>
                <w:sz w:val="24"/>
                <w:szCs w:val="24"/>
                <w:lang w:val="en-US" w:eastAsia="zh-CN" w:bidi="ar"/>
              </w:rPr>
              <w:t>考核结果：□通过  □不通过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9" w:hRule="atLeast"/>
          <w:jc w:val="center"/>
        </w:trPr>
        <w:tc>
          <w:tcPr>
            <w:tcW w:w="2263"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i w:val="0"/>
                <w:iCs w:val="0"/>
                <w:kern w:val="0"/>
                <w:sz w:val="24"/>
                <w:szCs w:val="24"/>
                <w:lang w:val="en-US" w:eastAsia="zh-CN" w:bidi="ar"/>
              </w:rPr>
            </w:pPr>
            <w:r>
              <w:rPr>
                <w:rFonts w:hint="eastAsia" w:ascii="仿宋" w:hAnsi="仿宋" w:eastAsia="仿宋" w:cs="仿宋"/>
                <w:b/>
                <w:bCs/>
                <w:i w:val="0"/>
                <w:iCs w:val="0"/>
                <w:kern w:val="0"/>
                <w:sz w:val="24"/>
                <w:szCs w:val="24"/>
                <w:lang w:val="en-US" w:eastAsia="zh-CN" w:bidi="ar"/>
              </w:rPr>
              <w:t>人员健康情况</w:t>
            </w:r>
          </w:p>
        </w:tc>
        <w:tc>
          <w:tcPr>
            <w:tcW w:w="7356" w:type="dxa"/>
            <w:gridSpan w:val="6"/>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Style w:val="12"/>
                <w:rFonts w:hint="eastAsia" w:ascii="仿宋" w:hAnsi="仿宋" w:eastAsia="仿宋" w:cs="仿宋"/>
                <w:kern w:val="2"/>
                <w:sz w:val="24"/>
                <w:szCs w:val="24"/>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9" w:hRule="atLeast"/>
          <w:jc w:val="center"/>
        </w:trPr>
        <w:tc>
          <w:tcPr>
            <w:tcW w:w="2263"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i w:val="0"/>
                <w:iCs w:val="0"/>
                <w:kern w:val="0"/>
                <w:sz w:val="24"/>
                <w:szCs w:val="24"/>
                <w:lang w:val="en-US" w:eastAsia="zh-CN" w:bidi="ar"/>
              </w:rPr>
            </w:pPr>
            <w:r>
              <w:rPr>
                <w:rFonts w:hint="eastAsia" w:ascii="仿宋" w:hAnsi="仿宋" w:eastAsia="仿宋" w:cs="仿宋"/>
                <w:b/>
                <w:bCs/>
                <w:i w:val="0"/>
                <w:iCs w:val="0"/>
                <w:kern w:val="0"/>
                <w:sz w:val="24"/>
                <w:szCs w:val="24"/>
                <w:lang w:val="en-US" w:eastAsia="zh-CN" w:bidi="ar"/>
              </w:rPr>
              <w:t>工作变动情况</w:t>
            </w:r>
          </w:p>
        </w:tc>
        <w:tc>
          <w:tcPr>
            <w:tcW w:w="7356" w:type="dxa"/>
            <w:gridSpan w:val="6"/>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Style w:val="12"/>
                <w:rFonts w:hint="eastAsia" w:ascii="仿宋" w:hAnsi="仿宋" w:eastAsia="仿宋" w:cs="仿宋"/>
                <w:kern w:val="2"/>
                <w:sz w:val="24"/>
                <w:szCs w:val="24"/>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4" w:hRule="atLeast"/>
          <w:jc w:val="center"/>
        </w:trPr>
        <w:tc>
          <w:tcPr>
            <w:tcW w:w="2263" w:type="dxa"/>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Fonts w:hint="eastAsia" w:ascii="仿宋" w:hAnsi="仿宋" w:eastAsia="仿宋" w:cs="仿宋"/>
                <w:b/>
                <w:bCs/>
                <w:i w:val="0"/>
                <w:iCs w:val="0"/>
                <w:kern w:val="0"/>
                <w:sz w:val="24"/>
                <w:szCs w:val="24"/>
                <w:lang w:val="en-US" w:eastAsia="zh-CN" w:bidi="ar"/>
              </w:rPr>
            </w:pPr>
            <w:r>
              <w:rPr>
                <w:rFonts w:hint="eastAsia" w:ascii="仿宋" w:hAnsi="仿宋" w:eastAsia="仿宋" w:cs="仿宋"/>
                <w:b/>
                <w:bCs/>
                <w:i w:val="0"/>
                <w:iCs w:val="0"/>
                <w:kern w:val="0"/>
                <w:sz w:val="24"/>
                <w:szCs w:val="24"/>
                <w:lang w:val="en-US" w:eastAsia="zh-CN" w:bidi="ar"/>
              </w:rPr>
              <w:t>续聘建议</w:t>
            </w:r>
          </w:p>
        </w:tc>
        <w:tc>
          <w:tcPr>
            <w:tcW w:w="7356" w:type="dxa"/>
            <w:gridSpan w:val="6"/>
            <w:vAlign w:val="top"/>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ind w:left="0" w:right="0"/>
              <w:jc w:val="center"/>
              <w:textAlignment w:val="center"/>
              <w:rPr>
                <w:rStyle w:val="12"/>
                <w:rFonts w:hint="eastAsia" w:ascii="仿宋" w:hAnsi="仿宋" w:eastAsia="仿宋" w:cs="仿宋"/>
                <w:kern w:val="2"/>
                <w:sz w:val="24"/>
                <w:szCs w:val="24"/>
                <w:lang w:val="en-US" w:eastAsia="zh-CN" w:bidi="ar"/>
              </w:rPr>
            </w:pPr>
            <w:r>
              <w:rPr>
                <w:rStyle w:val="12"/>
                <w:rFonts w:hint="eastAsia" w:ascii="仿宋" w:hAnsi="仿宋" w:eastAsia="仿宋" w:cs="仿宋"/>
                <w:kern w:val="2"/>
                <w:sz w:val="24"/>
                <w:szCs w:val="24"/>
                <w:lang w:val="en-US" w:eastAsia="zh-CN" w:bidi="ar"/>
              </w:rPr>
              <w:t>□续聘         □不予续聘</w:t>
            </w:r>
          </w:p>
        </w:tc>
      </w:tr>
    </w:tbl>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pPr>
        <w:pStyle w:val="15"/>
        <w:keepNext w:val="0"/>
        <w:keepLines w:val="0"/>
        <w:pageBreakBefore w:val="0"/>
        <w:widowControl w:val="0"/>
        <w:kinsoku/>
        <w:wordWrap/>
        <w:overflowPunct/>
        <w:topLinePunct w:val="0"/>
        <w:autoSpaceDE/>
        <w:autoSpaceDN/>
        <w:bidi w:val="0"/>
        <w:spacing w:line="576" w:lineRule="exact"/>
        <w:ind w:left="0" w:leftChars="0"/>
        <w:textAlignment w:val="auto"/>
        <w:rPr>
          <w:rFonts w:hint="eastAsia" w:ascii="仿宋_GB2312" w:hAnsi="仿宋_GB2312" w:eastAsia="仿宋_GB2312" w:cs="仿宋_GB2312"/>
          <w:sz w:val="32"/>
          <w:szCs w:val="32"/>
        </w:rPr>
      </w:pPr>
    </w:p>
    <w:p>
      <w:pPr>
        <w:pStyle w:val="15"/>
        <w:keepNext w:val="0"/>
        <w:keepLines w:val="0"/>
        <w:pageBreakBefore w:val="0"/>
        <w:widowControl w:val="0"/>
        <w:kinsoku/>
        <w:wordWrap/>
        <w:overflowPunct/>
        <w:topLinePunct w:val="0"/>
        <w:autoSpaceDE/>
        <w:autoSpaceDN/>
        <w:bidi w:val="0"/>
        <w:spacing w:line="576" w:lineRule="exact"/>
        <w:ind w:left="0" w:leftChars="0"/>
        <w:textAlignment w:val="auto"/>
        <w:rPr>
          <w:rFonts w:hint="eastAsia" w:ascii="仿宋_GB2312" w:hAnsi="仿宋_GB2312" w:eastAsia="仿宋_GB2312" w:cs="仿宋_GB2312"/>
          <w:sz w:val="32"/>
          <w:szCs w:val="32"/>
        </w:rPr>
      </w:pPr>
    </w:p>
    <w:p>
      <w:pPr>
        <w:pStyle w:val="15"/>
        <w:keepNext w:val="0"/>
        <w:keepLines w:val="0"/>
        <w:pageBreakBefore w:val="0"/>
        <w:widowControl w:val="0"/>
        <w:kinsoku/>
        <w:wordWrap/>
        <w:overflowPunct/>
        <w:topLinePunct w:val="0"/>
        <w:autoSpaceDE/>
        <w:autoSpaceDN/>
        <w:bidi w:val="0"/>
        <w:spacing w:line="576" w:lineRule="exact"/>
        <w:ind w:left="0" w:leftChars="0"/>
        <w:textAlignment w:val="auto"/>
        <w:rPr>
          <w:rFonts w:hint="eastAsia" w:ascii="仿宋_GB2312" w:hAnsi="仿宋_GB2312" w:eastAsia="仿宋_GB2312" w:cs="仿宋_GB2312"/>
          <w:sz w:val="32"/>
          <w:szCs w:val="32"/>
        </w:rPr>
      </w:pPr>
    </w:p>
    <w:p>
      <w:pPr>
        <w:pStyle w:val="15"/>
        <w:keepNext w:val="0"/>
        <w:keepLines w:val="0"/>
        <w:pageBreakBefore w:val="0"/>
        <w:widowControl w:val="0"/>
        <w:kinsoku/>
        <w:wordWrap/>
        <w:overflowPunct/>
        <w:topLinePunct w:val="0"/>
        <w:autoSpaceDE/>
        <w:autoSpaceDN/>
        <w:bidi w:val="0"/>
        <w:spacing w:line="576" w:lineRule="exact"/>
        <w:ind w:left="0" w:leftChars="0"/>
        <w:textAlignment w:val="auto"/>
        <w:rPr>
          <w:rFonts w:hint="eastAsia" w:ascii="仿宋_GB2312" w:hAnsi="仿宋_GB2312" w:eastAsia="仿宋_GB2312" w:cs="仿宋_GB2312"/>
          <w:sz w:val="32"/>
          <w:szCs w:val="32"/>
        </w:rPr>
      </w:pPr>
    </w:p>
    <w:p>
      <w:pPr>
        <w:pStyle w:val="15"/>
        <w:keepNext w:val="0"/>
        <w:keepLines w:val="0"/>
        <w:pageBreakBefore w:val="0"/>
        <w:widowControl w:val="0"/>
        <w:kinsoku/>
        <w:wordWrap/>
        <w:overflowPunct/>
        <w:topLinePunct w:val="0"/>
        <w:autoSpaceDE/>
        <w:autoSpaceDN/>
        <w:bidi w:val="0"/>
        <w:spacing w:line="576" w:lineRule="exact"/>
        <w:ind w:left="0" w:leftChars="0"/>
        <w:textAlignment w:val="auto"/>
        <w:rPr>
          <w:rFonts w:hint="eastAsia" w:ascii="仿宋_GB2312" w:hAnsi="仿宋_GB2312" w:eastAsia="仿宋_GB2312" w:cs="仿宋_GB2312"/>
          <w:sz w:val="32"/>
          <w:szCs w:val="32"/>
        </w:rPr>
      </w:pPr>
    </w:p>
    <w:p>
      <w:pPr>
        <w:pStyle w:val="15"/>
        <w:keepNext w:val="0"/>
        <w:keepLines w:val="0"/>
        <w:pageBreakBefore w:val="0"/>
        <w:widowControl w:val="0"/>
        <w:kinsoku/>
        <w:wordWrap/>
        <w:overflowPunct/>
        <w:topLinePunct w:val="0"/>
        <w:autoSpaceDE/>
        <w:autoSpaceDN/>
        <w:bidi w:val="0"/>
        <w:spacing w:line="576" w:lineRule="exact"/>
        <w:ind w:left="0" w:leftChars="0"/>
        <w:textAlignment w:val="auto"/>
        <w:rPr>
          <w:rFonts w:hint="eastAsia" w:ascii="仿宋_GB2312" w:hAnsi="仿宋_GB2312" w:eastAsia="仿宋_GB2312" w:cs="仿宋_GB2312"/>
          <w:sz w:val="32"/>
          <w:szCs w:val="32"/>
        </w:rPr>
      </w:pPr>
    </w:p>
    <w:p>
      <w:pPr>
        <w:pStyle w:val="15"/>
        <w:keepNext w:val="0"/>
        <w:keepLines w:val="0"/>
        <w:pageBreakBefore w:val="0"/>
        <w:widowControl w:val="0"/>
        <w:kinsoku/>
        <w:wordWrap/>
        <w:overflowPunct/>
        <w:topLinePunct w:val="0"/>
        <w:autoSpaceDE/>
        <w:autoSpaceDN/>
        <w:bidi w:val="0"/>
        <w:spacing w:line="576" w:lineRule="exact"/>
        <w:ind w:left="0" w:leftChars="0"/>
        <w:textAlignment w:val="auto"/>
        <w:rPr>
          <w:rFonts w:hint="eastAsia" w:ascii="仿宋_GB2312" w:hAnsi="仿宋_GB2312" w:eastAsia="仿宋_GB2312" w:cs="仿宋_GB2312"/>
          <w:sz w:val="32"/>
          <w:szCs w:val="32"/>
        </w:rPr>
      </w:pPr>
    </w:p>
    <w:p>
      <w:pPr>
        <w:pStyle w:val="15"/>
        <w:keepNext w:val="0"/>
        <w:keepLines w:val="0"/>
        <w:pageBreakBefore w:val="0"/>
        <w:widowControl w:val="0"/>
        <w:kinsoku/>
        <w:wordWrap/>
        <w:overflowPunct/>
        <w:topLinePunct w:val="0"/>
        <w:autoSpaceDE/>
        <w:autoSpaceDN/>
        <w:bidi w:val="0"/>
        <w:spacing w:line="576" w:lineRule="exact"/>
        <w:ind w:left="0" w:leftChars="0"/>
        <w:textAlignment w:val="auto"/>
        <w:rPr>
          <w:rFonts w:hint="eastAsia" w:ascii="仿宋_GB2312" w:hAnsi="仿宋_GB2312" w:eastAsia="仿宋_GB2312" w:cs="仿宋_GB2312"/>
          <w:sz w:val="32"/>
          <w:szCs w:val="32"/>
        </w:rPr>
      </w:pPr>
    </w:p>
    <w:p>
      <w:pPr>
        <w:pStyle w:val="15"/>
        <w:keepNext w:val="0"/>
        <w:keepLines w:val="0"/>
        <w:pageBreakBefore w:val="0"/>
        <w:widowControl w:val="0"/>
        <w:kinsoku/>
        <w:wordWrap/>
        <w:overflowPunct/>
        <w:topLinePunct w:val="0"/>
        <w:autoSpaceDE/>
        <w:autoSpaceDN/>
        <w:bidi w:val="0"/>
        <w:spacing w:line="576" w:lineRule="exact"/>
        <w:ind w:left="0" w:leftChars="0"/>
        <w:textAlignment w:val="auto"/>
        <w:rPr>
          <w:rFonts w:hint="eastAsia" w:ascii="仿宋_GB2312" w:hAnsi="仿宋_GB2312" w:eastAsia="仿宋_GB2312" w:cs="仿宋_GB2312"/>
          <w:sz w:val="32"/>
          <w:szCs w:val="32"/>
        </w:rPr>
      </w:pPr>
    </w:p>
    <w:p>
      <w:pPr>
        <w:pStyle w:val="15"/>
        <w:keepNext w:val="0"/>
        <w:keepLines w:val="0"/>
        <w:pageBreakBefore w:val="0"/>
        <w:widowControl w:val="0"/>
        <w:kinsoku/>
        <w:wordWrap/>
        <w:overflowPunct/>
        <w:topLinePunct w:val="0"/>
        <w:autoSpaceDE/>
        <w:autoSpaceDN/>
        <w:bidi w:val="0"/>
        <w:spacing w:line="576" w:lineRule="exact"/>
        <w:ind w:left="0" w:leftChars="0"/>
        <w:textAlignment w:val="auto"/>
        <w:rPr>
          <w:rFonts w:hint="eastAsia" w:ascii="仿宋_GB2312" w:hAnsi="仿宋_GB2312" w:eastAsia="仿宋_GB2312" w:cs="仿宋_GB2312"/>
          <w:sz w:val="32"/>
          <w:szCs w:val="32"/>
        </w:rPr>
      </w:pPr>
    </w:p>
    <w:p>
      <w:pPr>
        <w:pStyle w:val="15"/>
        <w:keepNext w:val="0"/>
        <w:keepLines w:val="0"/>
        <w:pageBreakBefore w:val="0"/>
        <w:widowControl w:val="0"/>
        <w:kinsoku/>
        <w:wordWrap/>
        <w:overflowPunct/>
        <w:topLinePunct w:val="0"/>
        <w:autoSpaceDE/>
        <w:autoSpaceDN/>
        <w:bidi w:val="0"/>
        <w:spacing w:line="576" w:lineRule="exact"/>
        <w:ind w:left="0" w:leftChars="0"/>
        <w:textAlignment w:val="auto"/>
        <w:rPr>
          <w:rFonts w:hint="eastAsia" w:ascii="仿宋_GB2312" w:hAnsi="仿宋_GB2312" w:eastAsia="仿宋_GB2312" w:cs="仿宋_GB2312"/>
          <w:sz w:val="32"/>
          <w:szCs w:val="32"/>
        </w:rPr>
      </w:pPr>
    </w:p>
    <w:p>
      <w:pPr>
        <w:pStyle w:val="15"/>
        <w:keepNext w:val="0"/>
        <w:keepLines w:val="0"/>
        <w:pageBreakBefore w:val="0"/>
        <w:widowControl w:val="0"/>
        <w:kinsoku/>
        <w:wordWrap/>
        <w:overflowPunct/>
        <w:topLinePunct w:val="0"/>
        <w:autoSpaceDE/>
        <w:autoSpaceDN/>
        <w:bidi w:val="0"/>
        <w:spacing w:line="576" w:lineRule="exact"/>
        <w:ind w:left="0" w:leftChars="0"/>
        <w:textAlignment w:val="auto"/>
        <w:rPr>
          <w:rFonts w:hint="eastAsia" w:ascii="仿宋_GB2312" w:hAnsi="仿宋_GB2312" w:eastAsia="仿宋_GB2312" w:cs="仿宋_GB2312"/>
          <w:sz w:val="32"/>
          <w:szCs w:val="32"/>
        </w:rPr>
      </w:pPr>
    </w:p>
    <w:p>
      <w:pPr>
        <w:pStyle w:val="15"/>
        <w:keepNext w:val="0"/>
        <w:keepLines w:val="0"/>
        <w:pageBreakBefore w:val="0"/>
        <w:widowControl w:val="0"/>
        <w:kinsoku/>
        <w:wordWrap/>
        <w:overflowPunct/>
        <w:topLinePunct w:val="0"/>
        <w:autoSpaceDE/>
        <w:autoSpaceDN/>
        <w:bidi w:val="0"/>
        <w:spacing w:line="576" w:lineRule="exact"/>
        <w:ind w:left="0" w:leftChars="0"/>
        <w:textAlignment w:val="auto"/>
        <w:rPr>
          <w:rFonts w:hint="eastAsia" w:ascii="仿宋_GB2312" w:hAnsi="仿宋_GB2312" w:eastAsia="仿宋_GB2312" w:cs="仿宋_GB2312"/>
          <w:sz w:val="32"/>
          <w:szCs w:val="32"/>
        </w:rPr>
      </w:pPr>
    </w:p>
    <w:p>
      <w:pPr>
        <w:pStyle w:val="15"/>
        <w:keepNext w:val="0"/>
        <w:keepLines w:val="0"/>
        <w:pageBreakBefore w:val="0"/>
        <w:widowControl w:val="0"/>
        <w:kinsoku/>
        <w:wordWrap/>
        <w:overflowPunct/>
        <w:topLinePunct w:val="0"/>
        <w:autoSpaceDE/>
        <w:autoSpaceDN/>
        <w:bidi w:val="0"/>
        <w:spacing w:line="576" w:lineRule="exact"/>
        <w:ind w:left="0" w:leftChars="0"/>
        <w:textAlignment w:val="auto"/>
        <w:rPr>
          <w:rFonts w:hint="eastAsia" w:ascii="仿宋_GB2312" w:hAnsi="仿宋_GB2312" w:eastAsia="仿宋_GB2312" w:cs="仿宋_GB2312"/>
          <w:sz w:val="32"/>
          <w:szCs w:val="32"/>
        </w:rPr>
      </w:pPr>
    </w:p>
    <w:p>
      <w:pPr>
        <w:pStyle w:val="15"/>
        <w:keepNext w:val="0"/>
        <w:keepLines w:val="0"/>
        <w:pageBreakBefore w:val="0"/>
        <w:widowControl w:val="0"/>
        <w:kinsoku/>
        <w:wordWrap/>
        <w:overflowPunct/>
        <w:topLinePunct w:val="0"/>
        <w:autoSpaceDE/>
        <w:autoSpaceDN/>
        <w:bidi w:val="0"/>
        <w:spacing w:line="576" w:lineRule="exact"/>
        <w:ind w:left="0" w:leftChars="0"/>
        <w:textAlignment w:val="auto"/>
        <w:rPr>
          <w:rFonts w:hint="eastAsia" w:ascii="仿宋_GB2312" w:hAnsi="仿宋_GB2312" w:eastAsia="仿宋_GB2312" w:cs="仿宋_GB2312"/>
          <w:sz w:val="32"/>
          <w:szCs w:val="32"/>
        </w:rPr>
      </w:pPr>
    </w:p>
    <w:p>
      <w:pPr>
        <w:pStyle w:val="15"/>
        <w:keepNext w:val="0"/>
        <w:keepLines w:val="0"/>
        <w:pageBreakBefore w:val="0"/>
        <w:widowControl w:val="0"/>
        <w:kinsoku/>
        <w:wordWrap/>
        <w:overflowPunct/>
        <w:topLinePunct w:val="0"/>
        <w:autoSpaceDE/>
        <w:autoSpaceDN/>
        <w:bidi w:val="0"/>
        <w:spacing w:line="576" w:lineRule="exact"/>
        <w:ind w:left="0" w:leftChars="0"/>
        <w:textAlignment w:val="auto"/>
        <w:rPr>
          <w:rFonts w:hint="eastAsia" w:ascii="仿宋_GB2312" w:hAnsi="仿宋_GB2312" w:eastAsia="仿宋_GB2312" w:cs="仿宋_GB2312"/>
          <w:sz w:val="32"/>
          <w:szCs w:val="32"/>
        </w:rPr>
      </w:pPr>
    </w:p>
    <w:p>
      <w:pPr>
        <w:pStyle w:val="15"/>
        <w:keepNext w:val="0"/>
        <w:keepLines w:val="0"/>
        <w:pageBreakBefore w:val="0"/>
        <w:widowControl w:val="0"/>
        <w:kinsoku/>
        <w:wordWrap/>
        <w:overflowPunct/>
        <w:topLinePunct w:val="0"/>
        <w:autoSpaceDE/>
        <w:autoSpaceDN/>
        <w:bidi w:val="0"/>
        <w:spacing w:line="576" w:lineRule="exact"/>
        <w:ind w:left="0" w:leftChars="0"/>
        <w:textAlignment w:val="auto"/>
        <w:rPr>
          <w:rFonts w:hint="eastAsia" w:ascii="仿宋_GB2312" w:hAnsi="仿宋_GB2312" w:eastAsia="仿宋_GB2312" w:cs="仿宋_GB2312"/>
          <w:sz w:val="32"/>
          <w:szCs w:val="32"/>
        </w:rPr>
      </w:pPr>
    </w:p>
    <w:p>
      <w:pPr>
        <w:pStyle w:val="15"/>
        <w:keepNext w:val="0"/>
        <w:keepLines w:val="0"/>
        <w:pageBreakBefore w:val="0"/>
        <w:widowControl w:val="0"/>
        <w:kinsoku/>
        <w:wordWrap/>
        <w:overflowPunct/>
        <w:topLinePunct w:val="0"/>
        <w:autoSpaceDE/>
        <w:autoSpaceDN/>
        <w:bidi w:val="0"/>
        <w:spacing w:line="576" w:lineRule="exact"/>
        <w:ind w:left="0" w:leftChars="0"/>
        <w:textAlignment w:val="auto"/>
        <w:rPr>
          <w:rFonts w:hint="eastAsia" w:ascii="仿宋_GB2312" w:hAnsi="仿宋_GB2312" w:eastAsia="仿宋_GB2312" w:cs="仿宋_GB2312"/>
          <w:sz w:val="32"/>
          <w:szCs w:val="32"/>
        </w:rPr>
      </w:pPr>
    </w:p>
    <w:p>
      <w:pPr>
        <w:pStyle w:val="15"/>
        <w:keepNext w:val="0"/>
        <w:keepLines w:val="0"/>
        <w:pageBreakBefore w:val="0"/>
        <w:widowControl w:val="0"/>
        <w:kinsoku/>
        <w:wordWrap/>
        <w:overflowPunct/>
        <w:topLinePunct w:val="0"/>
        <w:autoSpaceDE/>
        <w:autoSpaceDN/>
        <w:bidi w:val="0"/>
        <w:spacing w:line="576" w:lineRule="exact"/>
        <w:ind w:left="0" w:leftChars="0"/>
        <w:textAlignment w:val="auto"/>
        <w:rPr>
          <w:rFonts w:hint="eastAsia" w:ascii="仿宋_GB2312" w:hAnsi="仿宋_GB2312" w:eastAsia="仿宋_GB2312" w:cs="仿宋_GB2312"/>
          <w:sz w:val="32"/>
          <w:szCs w:val="32"/>
        </w:rPr>
      </w:pPr>
    </w:p>
    <w:p>
      <w:pPr>
        <w:pStyle w:val="15"/>
        <w:keepNext w:val="0"/>
        <w:keepLines w:val="0"/>
        <w:pageBreakBefore w:val="0"/>
        <w:widowControl w:val="0"/>
        <w:kinsoku/>
        <w:wordWrap/>
        <w:overflowPunct/>
        <w:topLinePunct w:val="0"/>
        <w:autoSpaceDE/>
        <w:autoSpaceDN/>
        <w:bidi w:val="0"/>
        <w:spacing w:line="576" w:lineRule="exact"/>
        <w:ind w:left="0" w:leftChars="0"/>
        <w:textAlignment w:val="auto"/>
        <w:rPr>
          <w:rFonts w:hint="eastAsia" w:ascii="仿宋_GB2312" w:hAnsi="仿宋_GB2312" w:eastAsia="仿宋_GB2312" w:cs="仿宋_GB2312"/>
          <w:sz w:val="32"/>
          <w:szCs w:val="32"/>
        </w:rPr>
      </w:pPr>
    </w:p>
    <w:p>
      <w:pPr>
        <w:pStyle w:val="15"/>
        <w:keepNext w:val="0"/>
        <w:keepLines w:val="0"/>
        <w:pageBreakBefore w:val="0"/>
        <w:widowControl w:val="0"/>
        <w:kinsoku/>
        <w:wordWrap/>
        <w:overflowPunct/>
        <w:topLinePunct w:val="0"/>
        <w:autoSpaceDE/>
        <w:autoSpaceDN/>
        <w:bidi w:val="0"/>
        <w:spacing w:line="576" w:lineRule="exact"/>
        <w:ind w:left="0" w:leftChars="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313" w:rightChars="-149"/>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57785</wp:posOffset>
                </wp:positionV>
                <wp:extent cx="5596890" cy="15240"/>
                <wp:effectExtent l="0" t="9525" r="3810" b="13335"/>
                <wp:wrapNone/>
                <wp:docPr id="3" name="直接箭头连接符 3"/>
                <wp:cNvGraphicFramePr/>
                <a:graphic xmlns:a="http://schemas.openxmlformats.org/drawingml/2006/main">
                  <a:graphicData uri="http://schemas.microsoft.com/office/word/2010/wordprocessingShape">
                    <wps:wsp>
                      <wps:cNvCnPr/>
                      <wps:spPr>
                        <a:xfrm>
                          <a:off x="0" y="0"/>
                          <a:ext cx="5596890" cy="15240"/>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pt;margin-top:4.55pt;height:1.2pt;width:440.7pt;z-index:251658240;mso-width-relative:page;mso-height-relative:page;" filled="f" stroked="t" coordsize="21600,21600" o:gfxdata="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csXsn&#10;1AAAAAgBAAAPAAAAAAAAAAEAIAAAACIAAABkcnMvZG93bnJldi54bWxQSwECFAAUAAAACACHTuJA&#10;0VoNlewBAACxAwAADgAAAAAAAAABACAAAAAjAQAAZHJzL2Uyb0RvYy54bWxQSwUGAAAAAAYABgBZ&#10;AQAAgQUAAAAA&#10;">
                <v:path arrowok="t"/>
                <v:fill on="f" focussize="0,0"/>
                <v:stroke weight="1.5pt" joinstyle="round"/>
                <v:imagedata o:title=""/>
                <o:lock v:ext="edit" aspectratio="f"/>
              </v:shap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377825</wp:posOffset>
                </wp:positionV>
                <wp:extent cx="5615940" cy="5715"/>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5615940" cy="5715"/>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7.5pt;margin-top:29.75pt;height:0.45pt;width:442.2pt;z-index:251659264;mso-width-relative:page;mso-height-relative:page;" filled="f" stroked="t" coordsize="21600,21600" o:gfxdata="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WuR&#10;p9YAAAAJAQAADwAAAAAAAAABACAAAAAiAAAAZHJzL2Rvd25yZXYueG1sUEsBAhQAFAAAAAgAh07i&#10;QJhY27XrAQAAsAMAAA4AAAAAAAAAAQAgAAAAJQEAAGRycy9lMm9Eb2MueG1sUEsFBgAAAAAGAAYA&#10;WQEAAIIFAAAAAA==&#10;">
                <v:path arrowok="t"/>
                <v:fill on="f" focussize="0,0"/>
                <v:stroke weight="1.5pt" joinstyle="round"/>
                <v:imagedata o:title=""/>
                <o:lock v:ext="edit" aspectratio="f"/>
              </v:shape>
            </w:pict>
          </mc:Fallback>
        </mc:AlternateContent>
      </w:r>
      <w:r>
        <w:rPr>
          <w:rFonts w:hint="eastAsia" w:ascii="仿宋_GB2312" w:hAnsi="仿宋_GB2312" w:eastAsia="仿宋_GB2312" w:cs="仿宋_GB2312"/>
          <w:color w:val="030303"/>
          <w:kern w:val="0"/>
          <w:sz w:val="28"/>
          <w:szCs w:val="28"/>
          <w:u w:val="none"/>
          <w:lang w:val="en-US" w:eastAsia="zh-CN"/>
        </w:rPr>
        <w:t>西藏自治区药品监督管理局综合处           2024年12月17日印发</w:t>
      </w:r>
      <w:r>
        <w:rPr>
          <w:rFonts w:hint="eastAsia" w:ascii="仿宋_GB2312" w:hAnsi="仿宋_GB2312" w:eastAsia="仿宋_GB2312" w:cs="仿宋_GB2312"/>
          <w:b w:val="0"/>
          <w:bCs w:val="0"/>
          <w:color w:val="auto"/>
          <w:sz w:val="32"/>
          <w:szCs w:val="32"/>
          <w:u w:val="none"/>
          <w:lang w:val="en-US" w:eastAsia="zh-CN"/>
        </w:rPr>
        <w:t xml:space="preserve"> </w:t>
      </w:r>
    </w:p>
    <w:p/>
    <w:sectPr>
      <w:footerReference r:id="rId3" w:type="default"/>
      <w:pgSz w:w="11906" w:h="16838"/>
      <w:pgMar w:top="2098" w:right="1474" w:bottom="1984" w:left="1587" w:header="720" w:footer="130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Liberation Sans">
    <w:altName w:val="Arial Unicode MS"/>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宋体fal">
    <w:altName w:val="方正书宋_GBK"/>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B40163"/>
    <w:rsid w:val="30B40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Body Text"/>
    <w:basedOn w:val="1"/>
    <w:next w:val="1"/>
    <w:uiPriority w:val="0"/>
    <w:pPr>
      <w:spacing w:before="0" w:after="140" w:line="276" w:lineRule="auto"/>
    </w:pPr>
  </w:style>
  <w:style w:type="paragraph" w:styleId="4">
    <w:name w:val="footer"/>
    <w:basedOn w:val="1"/>
    <w:uiPriority w:val="0"/>
    <w:pPr>
      <w:tabs>
        <w:tab w:val="center" w:pos="4153"/>
        <w:tab w:val="right" w:pos="8306"/>
      </w:tabs>
      <w:snapToGrid w:val="0"/>
      <w:jc w:val="left"/>
    </w:pPr>
    <w:rPr>
      <w:sz w:val="18"/>
    </w:rPr>
  </w:style>
  <w:style w:type="table" w:styleId="7">
    <w:name w:val="Table Grid"/>
    <w:basedOn w:val="6"/>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font21"/>
    <w:basedOn w:val="5"/>
    <w:qFormat/>
    <w:uiPriority w:val="0"/>
    <w:rPr>
      <w:rFonts w:hint="default" w:ascii="Times New Roman" w:hAnsi="Times New Roman" w:cs="Times New Roman"/>
      <w:color w:val="000000"/>
      <w:sz w:val="24"/>
      <w:szCs w:val="24"/>
      <w:u w:val="none"/>
    </w:rPr>
  </w:style>
  <w:style w:type="character" w:customStyle="1" w:styleId="9">
    <w:name w:val="17"/>
    <w:basedOn w:val="5"/>
    <w:qFormat/>
    <w:uiPriority w:val="0"/>
    <w:rPr>
      <w:rFonts w:hint="eastAsia" w:ascii="黑体" w:hAnsi="宋体" w:eastAsia="黑体" w:cs="黑体"/>
      <w:color w:val="000000"/>
      <w:sz w:val="24"/>
      <w:szCs w:val="24"/>
    </w:rPr>
  </w:style>
  <w:style w:type="character" w:customStyle="1" w:styleId="10">
    <w:name w:val="16"/>
    <w:basedOn w:val="5"/>
    <w:qFormat/>
    <w:uiPriority w:val="0"/>
    <w:rPr>
      <w:rFonts w:hint="eastAsia" w:ascii="仿宋" w:hAnsi="仿宋" w:eastAsia="仿宋" w:cs="仿宋"/>
      <w:color w:val="000000"/>
      <w:sz w:val="24"/>
      <w:szCs w:val="24"/>
    </w:rPr>
  </w:style>
  <w:style w:type="character" w:customStyle="1" w:styleId="11">
    <w:name w:val="font31"/>
    <w:basedOn w:val="5"/>
    <w:qFormat/>
    <w:uiPriority w:val="0"/>
    <w:rPr>
      <w:rFonts w:hint="eastAsia" w:ascii="宋体" w:hAnsi="宋体" w:eastAsia="宋体" w:cs="宋体"/>
      <w:color w:val="000000"/>
      <w:sz w:val="24"/>
      <w:szCs w:val="24"/>
      <w:u w:val="none"/>
    </w:rPr>
  </w:style>
  <w:style w:type="character" w:customStyle="1" w:styleId="12">
    <w:name w:val="15"/>
    <w:basedOn w:val="5"/>
    <w:qFormat/>
    <w:uiPriority w:val="0"/>
    <w:rPr>
      <w:rFonts w:hint="default" w:ascii="Times New Roman" w:hAnsi="Times New Roman" w:cs="Times New Roman"/>
      <w:color w:val="000000"/>
      <w:sz w:val="24"/>
      <w:szCs w:val="24"/>
    </w:rPr>
  </w:style>
  <w:style w:type="table" w:customStyle="1" w:styleId="13">
    <w:name w:val="Table Normal"/>
    <w:unhideWhenUsed/>
    <w:qFormat/>
    <w:uiPriority w:val="0"/>
    <w:tblPr>
      <w:tblLayout w:type="fixed"/>
      <w:tblCellMar>
        <w:top w:w="0" w:type="dxa"/>
        <w:left w:w="0" w:type="dxa"/>
        <w:bottom w:w="0" w:type="dxa"/>
        <w:right w:w="0" w:type="dxa"/>
      </w:tblCellMar>
    </w:tblPr>
  </w:style>
  <w:style w:type="paragraph" w:customStyle="1" w:styleId="14">
    <w:name w:val="Body Text First Indent"/>
    <w:basedOn w:val="3"/>
    <w:qFormat/>
    <w:uiPriority w:val="0"/>
    <w:pPr>
      <w:spacing w:after="0"/>
      <w:ind w:firstLine="420" w:firstLineChars="100"/>
    </w:pPr>
    <w:rPr>
      <w:rFonts w:ascii="Calibri" w:hAnsi="Calibri"/>
    </w:rPr>
  </w:style>
  <w:style w:type="paragraph" w:customStyle="1" w:styleId="15">
    <w:name w:val="Default"/>
    <w:qFormat/>
    <w:uiPriority w:val="99"/>
    <w:pPr>
      <w:widowControl w:val="0"/>
      <w:autoSpaceDE w:val="0"/>
      <w:autoSpaceDN w:val="0"/>
      <w:adjustRightInd w:val="0"/>
    </w:pPr>
    <w:rPr>
      <w:rFonts w:ascii="Calibri" w:hAnsi="Calibri" w:eastAsia="宋体fal"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2024-12-25T08:08:00Z</dcterms:created>
  <dc:creator>Administrator</dc:creator>
  <cp:lastModifiedBy>Administrator</cp:lastModifiedBy>
  <dcterms:modified xsi:type="dcterms:W3CDTF">2024-12-25T08:09:38Z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