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拉萨经开区第一类医疗器械备案产品目录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tbl>
      <w:tblPr>
        <w:tblStyle w:val="3"/>
        <w:tblW w:w="14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756"/>
        <w:gridCol w:w="3097"/>
        <w:gridCol w:w="4178"/>
        <w:gridCol w:w="3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  <w:t>产品名称</w:t>
            </w:r>
          </w:p>
        </w:tc>
        <w:tc>
          <w:tcPr>
            <w:tcW w:w="3097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  <w:t>产品备案号</w:t>
            </w:r>
          </w:p>
        </w:tc>
        <w:tc>
          <w:tcPr>
            <w:tcW w:w="4178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  <w:t>备案人名称</w:t>
            </w:r>
          </w:p>
        </w:tc>
        <w:tc>
          <w:tcPr>
            <w:tcW w:w="3585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医用退热贴</w:t>
            </w:r>
          </w:p>
        </w:tc>
        <w:tc>
          <w:tcPr>
            <w:tcW w:w="3097" w:type="dxa"/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藏经械备20200006</w:t>
            </w:r>
          </w:p>
        </w:tc>
        <w:tc>
          <w:tcPr>
            <w:tcW w:w="4178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拉萨迪康生物材料有限公司</w:t>
            </w:r>
          </w:p>
        </w:tc>
        <w:tc>
          <w:tcPr>
            <w:tcW w:w="35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委托生产地址：山东省菏泽市单县经济技术开发区樊楼路南（鲁菏食药监械生产备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20160003号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创口贴</w:t>
            </w:r>
          </w:p>
        </w:tc>
        <w:tc>
          <w:tcPr>
            <w:tcW w:w="3097" w:type="dxa"/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藏经械备20210005</w:t>
            </w:r>
          </w:p>
        </w:tc>
        <w:tc>
          <w:tcPr>
            <w:tcW w:w="4178" w:type="dxa"/>
            <w:vMerge w:val="continue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样本萃取剂</w:t>
            </w:r>
          </w:p>
        </w:tc>
        <w:tc>
          <w:tcPr>
            <w:tcW w:w="3097" w:type="dxa"/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藏拉械备20180005号</w:t>
            </w:r>
          </w:p>
        </w:tc>
        <w:tc>
          <w:tcPr>
            <w:tcW w:w="4178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西藏恒和生物科技有限公司</w:t>
            </w:r>
          </w:p>
        </w:tc>
        <w:tc>
          <w:tcPr>
            <w:tcW w:w="35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样本释放剂</w:t>
            </w:r>
          </w:p>
        </w:tc>
        <w:tc>
          <w:tcPr>
            <w:tcW w:w="3097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藏拉械备20180004号</w:t>
            </w:r>
          </w:p>
        </w:tc>
        <w:tc>
          <w:tcPr>
            <w:tcW w:w="417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样本稀释剂</w:t>
            </w:r>
          </w:p>
        </w:tc>
        <w:tc>
          <w:tcPr>
            <w:tcW w:w="3097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藏拉械备2018000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号</w:t>
            </w:r>
          </w:p>
        </w:tc>
        <w:tc>
          <w:tcPr>
            <w:tcW w:w="417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西藏宇翔生物科技股份有限公司</w:t>
            </w:r>
          </w:p>
        </w:tc>
        <w:tc>
          <w:tcPr>
            <w:tcW w:w="35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穴位压力刺激贴</w:t>
            </w:r>
          </w:p>
        </w:tc>
        <w:tc>
          <w:tcPr>
            <w:tcW w:w="309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藏经械备20220004</w:t>
            </w:r>
          </w:p>
        </w:tc>
        <w:tc>
          <w:tcPr>
            <w:tcW w:w="417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西藏塞雪药业有限公司</w:t>
            </w:r>
          </w:p>
        </w:tc>
        <w:tc>
          <w:tcPr>
            <w:tcW w:w="35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医用导管夹</w:t>
            </w:r>
          </w:p>
        </w:tc>
        <w:tc>
          <w:tcPr>
            <w:tcW w:w="309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藏经械备20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000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178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西藏嘉信景天药业有限公司</w:t>
            </w:r>
          </w:p>
        </w:tc>
        <w:tc>
          <w:tcPr>
            <w:tcW w:w="35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口垫</w:t>
            </w:r>
          </w:p>
        </w:tc>
        <w:tc>
          <w:tcPr>
            <w:tcW w:w="309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藏经械备20210004</w:t>
            </w:r>
          </w:p>
        </w:tc>
        <w:tc>
          <w:tcPr>
            <w:tcW w:w="417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医用冰垫</w:t>
            </w:r>
          </w:p>
        </w:tc>
        <w:tc>
          <w:tcPr>
            <w:tcW w:w="309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藏经械备20220003</w:t>
            </w:r>
          </w:p>
        </w:tc>
        <w:tc>
          <w:tcPr>
            <w:tcW w:w="4178" w:type="dxa"/>
            <w:vMerge w:val="restart"/>
            <w:vAlign w:val="center"/>
          </w:tcPr>
          <w:p>
            <w:pPr>
              <w:tabs>
                <w:tab w:val="left" w:pos="1467"/>
              </w:tabs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西藏宏晟医药科技有限公司</w:t>
            </w:r>
          </w:p>
        </w:tc>
        <w:tc>
          <w:tcPr>
            <w:tcW w:w="35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鼻氧管</w:t>
            </w:r>
          </w:p>
        </w:tc>
        <w:tc>
          <w:tcPr>
            <w:tcW w:w="309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藏经械备20220001</w:t>
            </w:r>
          </w:p>
        </w:tc>
        <w:tc>
          <w:tcPr>
            <w:tcW w:w="417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扩肛器</w:t>
            </w:r>
          </w:p>
        </w:tc>
        <w:tc>
          <w:tcPr>
            <w:tcW w:w="309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藏经械备20220002</w:t>
            </w:r>
          </w:p>
        </w:tc>
        <w:tc>
          <w:tcPr>
            <w:tcW w:w="417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医用外固定支具</w:t>
            </w:r>
          </w:p>
        </w:tc>
        <w:tc>
          <w:tcPr>
            <w:tcW w:w="309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藏经械备2019000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17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西藏勃康假肢矫形器有限公司</w:t>
            </w:r>
          </w:p>
        </w:tc>
        <w:tc>
          <w:tcPr>
            <w:tcW w:w="35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穴位压力刺激贴</w:t>
            </w:r>
          </w:p>
        </w:tc>
        <w:tc>
          <w:tcPr>
            <w:tcW w:w="309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藏经械备20210001</w:t>
            </w:r>
          </w:p>
        </w:tc>
        <w:tc>
          <w:tcPr>
            <w:tcW w:w="4178" w:type="dxa"/>
            <w:vMerge w:val="restart"/>
            <w:vAlign w:val="center"/>
          </w:tcPr>
          <w:p>
            <w:pPr>
              <w:tabs>
                <w:tab w:val="left" w:pos="942"/>
              </w:tabs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西藏龙布藏药有限公司</w:t>
            </w:r>
          </w:p>
        </w:tc>
        <w:tc>
          <w:tcPr>
            <w:tcW w:w="35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砭贴</w:t>
            </w:r>
          </w:p>
        </w:tc>
        <w:tc>
          <w:tcPr>
            <w:tcW w:w="309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藏经械备20230001</w:t>
            </w:r>
          </w:p>
        </w:tc>
        <w:tc>
          <w:tcPr>
            <w:tcW w:w="417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医用退热凝胶</w:t>
            </w:r>
          </w:p>
        </w:tc>
        <w:tc>
          <w:tcPr>
            <w:tcW w:w="309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藏经械备20230002</w:t>
            </w:r>
          </w:p>
        </w:tc>
        <w:tc>
          <w:tcPr>
            <w:tcW w:w="417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center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OTMyNTNlZjExMzQ3MmQ0NTM4ZDg5ODE4MmU5NDMifQ=="/>
  </w:docVars>
  <w:rsids>
    <w:rsidRoot w:val="4DB47C6F"/>
    <w:rsid w:val="1BCA620E"/>
    <w:rsid w:val="2099410A"/>
    <w:rsid w:val="398F0DAF"/>
    <w:rsid w:val="42E44EA9"/>
    <w:rsid w:val="4DB47C6F"/>
    <w:rsid w:val="676A3760"/>
    <w:rsid w:val="6BEA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2024-01-25T02:05:00Z</dcterms:created>
  <dc:creator>Administrator</dc:creator>
  <cp:lastModifiedBy>otislee-</cp:lastModifiedBy>
  <dcterms:modified xsi:type="dcterms:W3CDTF">2024-02-21T07:29:12Z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B4DE93BFF7ED40F28165E1AF1CC903EF_13</vt:lpwstr>
  </property>
</Properties>
</file>